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附表1：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kern w:val="0"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国家卫计委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临床药师培训基地学员申请表</w:t>
      </w:r>
    </w:p>
    <w:bookmarkEnd w:id="0"/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tbl>
      <w:tblPr>
        <w:tblStyle w:val="4"/>
        <w:tblW w:w="4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spacing w:line="720" w:lineRule="auto"/>
              <w:ind w:left="-370" w:leftChars="-176" w:firstLine="227" w:firstLineChars="71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申请人姓名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spacing w:line="720" w:lineRule="auto"/>
              <w:rPr>
                <w:rFonts w:hint="eastAsia"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方正姚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spacing w:line="72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spacing w:line="720" w:lineRule="auto"/>
              <w:rPr>
                <w:rFonts w:hint="eastAsia"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spacing w:line="72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spacing w:line="720" w:lineRule="auto"/>
              <w:rPr>
                <w:rFonts w:hint="eastAsia"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spacing w:line="72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学科、专业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spacing w:line="720" w:lineRule="auto"/>
              <w:rPr>
                <w:rFonts w:hint="eastAsia" w:ascii="宋体" w:hAnsi="宋体" w:eastAsia="华文行楷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 w:eastAsia="华文行楷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spacing w:line="72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填表时间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spacing w:line="720" w:lineRule="auto"/>
              <w:rPr>
                <w:rFonts w:hint="eastAsia" w:ascii="华文行楷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华文行楷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  <w:r>
        <w:rPr>
          <w:rFonts w:hint="eastAsia"/>
          <w:color w:val="000000"/>
          <w:sz w:val="32"/>
          <w:szCs w:val="32"/>
        </w:rPr>
        <w:t>国家卫计委临床药师培训基地学员申请表</w:t>
      </w:r>
    </w:p>
    <w:tbl>
      <w:tblPr>
        <w:tblStyle w:val="4"/>
        <w:tblW w:w="920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32"/>
                <w:szCs w:val="32"/>
              </w:rPr>
            </w:pPr>
            <w:r>
              <w:rPr>
                <w:rFonts w:hint="eastAsia" w:eastAsia="华文行楷"/>
                <w:sz w:val="32"/>
                <w:szCs w:val="32"/>
              </w:rPr>
              <w:t xml:space="preserve">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/>
                <w:sz w:val="32"/>
                <w:szCs w:val="32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证号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32"/>
                <w:szCs w:val="32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行政职务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单位通讯地址</w:t>
            </w:r>
          </w:p>
        </w:tc>
        <w:tc>
          <w:tcPr>
            <w:tcW w:w="47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295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毕业时间</w:t>
            </w:r>
          </w:p>
        </w:tc>
        <w:tc>
          <w:tcPr>
            <w:tcW w:w="2151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</w:t>
            </w:r>
          </w:p>
        </w:tc>
        <w:tc>
          <w:tcPr>
            <w:tcW w:w="129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ind w:firstLine="627" w:firstLineChars="196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7259" w:type="dxa"/>
            <w:gridSpan w:val="12"/>
            <w:noWrap w:val="0"/>
            <w:vAlign w:val="top"/>
          </w:tcPr>
          <w:p>
            <w:pPr>
              <w:spacing w:line="400" w:lineRule="exact"/>
              <w:ind w:firstLine="320" w:firstLineChars="10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电子信箱</w:t>
            </w:r>
          </w:p>
        </w:tc>
        <w:tc>
          <w:tcPr>
            <w:tcW w:w="7259" w:type="dxa"/>
            <w:gridSpan w:val="12"/>
            <w:noWrap w:val="0"/>
            <w:vAlign w:val="top"/>
          </w:tcPr>
          <w:p>
            <w:pPr>
              <w:pStyle w:val="2"/>
              <w:jc w:val="both"/>
              <w:rPr>
                <w:rFonts w:hint="eastAsia"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现从事专业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培训专业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掌握何种外语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32"/>
                <w:szCs w:val="32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熟练程度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起止年月</w:t>
            </w:r>
          </w:p>
        </w:tc>
        <w:tc>
          <w:tcPr>
            <w:tcW w:w="39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1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华文行楷"/>
                <w:sz w:val="32"/>
                <w:szCs w:val="32"/>
              </w:rPr>
            </w:pPr>
            <w:r>
              <w:rPr>
                <w:rFonts w:hint="eastAsia" w:eastAsia="华文行楷"/>
                <w:sz w:val="3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华文行楷"/>
                <w:sz w:val="32"/>
                <w:szCs w:val="32"/>
              </w:rPr>
            </w:pPr>
            <w:r>
              <w:rPr>
                <w:rFonts w:hint="eastAsia" w:eastAsia="华文行楷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ascii="华文行楷" w:eastAsia="华文行楷"/>
                <w:sz w:val="32"/>
                <w:szCs w:val="32"/>
              </w:rPr>
            </w:pPr>
            <w:r>
              <w:rPr>
                <w:rFonts w:hint="eastAsia" w:ascii="华文行楷" w:eastAsia="华文行楷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具体专业方向及本人拟进修何种专业</w:t>
            </w: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eastAsia="华文行楷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95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（盖章）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0795"/>
    <w:rsid w:val="090B0795"/>
    <w:rsid w:val="5ED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 w:hAnsi="Times New Roman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2019-01-07T08:24:00Z</dcterms:created>
  <dc:creator>lenovo</dc:creator>
  <cp:lastModifiedBy>475</cp:lastModifiedBy>
  <dcterms:modified xsi:type="dcterms:W3CDTF">2019-01-08T02:03:45Z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