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  <w:lang w:eastAsia="zh-CN"/>
        </w:rPr>
        <w:t>覃塘区卫生和计划生育局</w:t>
      </w: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>公开招聘编外人员报名登记表</w:t>
      </w:r>
    </w:p>
    <w:p>
      <w:pPr>
        <w:ind w:firstLine="720" w:firstLineChars="200"/>
        <w:rPr>
          <w:rFonts w:ascii="楷体_GB2312" w:hAnsi="黑体" w:eastAsia="楷体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hAnsi="黑体" w:eastAsia="方正小标宋简体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hint="eastAsia" w:ascii="楷体_GB2312" w:hAnsi="黑体" w:eastAsia="楷体_GB2312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填表时间：201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楷体_GB2312" w:hAnsi="黑体" w:eastAsia="楷体_GB2312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pacing w:val="-30"/>
                <w:w w:val="90"/>
                <w:kern w:val="0"/>
                <w:sz w:val="28"/>
                <w:szCs w:val="28"/>
              </w:rPr>
              <w:t>职称、职业资格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Merge w:val="continue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w w:val="9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526" w:type="dxa"/>
            <w:vAlign w:val="center"/>
          </w:tcPr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  <w:p>
            <w:pPr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D0"/>
    <w:rsid w:val="00284341"/>
    <w:rsid w:val="0033459C"/>
    <w:rsid w:val="00A049D2"/>
    <w:rsid w:val="00B470D0"/>
    <w:rsid w:val="00E82B72"/>
    <w:rsid w:val="53BD0F96"/>
    <w:rsid w:val="6F2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6</TotalTime>
  <ScaleCrop>false</ScaleCrop>
  <LinksUpToDate>false</LinksUpToDate>
  <CharactersWithSpaces>201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2018-05-02T07:21:00Z</dcterms:created>
  <dc:creator>PC</dc:creator>
  <cp:lastModifiedBy>475</cp:lastModifiedBy>
  <dcterms:modified xsi:type="dcterms:W3CDTF">2019-02-14T01:55:14Z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