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color w:val="auto"/>
          <w:kern w:val="0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FFFFFF"/>
          <w:lang w:eastAsia="zh-CN"/>
        </w:rPr>
        <w:t>新泰市第三人民医院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FFFFFF"/>
        </w:rPr>
        <w:t>公开招聘工作人员诚信承诺书</w:t>
      </w:r>
    </w:p>
    <w:bookmarkEnd w:id="0"/>
    <w:p>
      <w:pPr>
        <w:pStyle w:val="2"/>
        <w:spacing w:line="240" w:lineRule="auto"/>
        <w:jc w:val="center"/>
        <w:rPr>
          <w:color w:val="auto"/>
        </w:rPr>
      </w:pPr>
    </w:p>
    <w:p>
      <w:pPr>
        <w:pStyle w:val="2"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新泰市第三人民医院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公开招聘工作人员简章》和应聘须知以及单位招聘程序等相关招聘信息，理解其内容，符合岗位应聘条件。我郑重承诺：本人所提供的信息资料、证明证件等真实、准确、有效。对因提供有关信息材料、证明证件不实和不符合要求，或违反有关纪律规定所造成的后果，本人自愿承担相应责任。</w:t>
      </w:r>
    </w:p>
    <w:p>
      <w:pPr>
        <w:pStyle w:val="2"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本人已周知应聘人员笔试违纪违规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相关处理办法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，保证诚信考试，严守考试纪律。认同并遵守雷同试卷认定和处理的相关规定，认真履行应试人员义务，对因违纪违规行为所造成的后果，本人自愿承担相应责任。</w:t>
      </w:r>
    </w:p>
    <w:p>
      <w:pPr>
        <w:pStyle w:val="2"/>
        <w:spacing w:line="24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240" w:lineRule="auto"/>
        <w:ind w:firstLine="4960" w:firstLineChars="15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240" w:lineRule="auto"/>
        <w:ind w:firstLine="4960" w:firstLineChars="15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240" w:lineRule="auto"/>
        <w:ind w:firstLine="4960" w:firstLineChars="15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报考人签名：</w:t>
      </w:r>
    </w:p>
    <w:p>
      <w:pPr>
        <w:pStyle w:val="2"/>
        <w:spacing w:line="240" w:lineRule="auto"/>
        <w:ind w:firstLine="4960" w:firstLineChars="15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color w:val="auto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p/>
    <w:sectPr>
      <w:pgSz w:w="11906" w:h="16838"/>
      <w:pgMar w:top="930" w:right="1236" w:bottom="93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28D2"/>
    <w:rsid w:val="43C028D2"/>
    <w:rsid w:val="664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2019-04-09T03:03:00Z</dcterms:created>
  <dc:creator>夏天</dc:creator>
  <cp:lastModifiedBy>475</cp:lastModifiedBy>
  <dcterms:modified xsi:type="dcterms:W3CDTF">2019-04-10T01:53:04Z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