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2019年公开招聘编内工作人员资格审查表</w:t>
      </w:r>
      <w:bookmarkEnd w:id="0"/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420" w:firstLineChars="200"/>
        <w:jc w:val="right"/>
        <w:rPr>
          <w:rFonts w:ascii="宋体" w:hAnsi="宋体" w:cs="Arial"/>
        </w:rPr>
      </w:pPr>
      <w:r>
        <w:rPr>
          <w:rFonts w:ascii="宋体" w:hAnsi="宋体" w:cs="Arial"/>
        </w:rPr>
        <w:t>年</w:t>
      </w:r>
      <w:r>
        <w:rPr>
          <w:rFonts w:hint="eastAsia" w:ascii="宋体" w:hAnsi="宋体" w:cs="Arial"/>
        </w:rPr>
        <w:t xml:space="preserve">    </w:t>
      </w:r>
      <w:r>
        <w:rPr>
          <w:rFonts w:ascii="宋体" w:hAnsi="宋体" w:cs="Arial"/>
        </w:rPr>
        <w:t>月</w:t>
      </w:r>
      <w:r>
        <w:rPr>
          <w:rFonts w:hint="eastAsia" w:ascii="宋体" w:hAnsi="宋体" w:cs="Arial"/>
        </w:rPr>
        <w:t xml:space="preserve">   </w:t>
      </w:r>
      <w:r>
        <w:rPr>
          <w:rFonts w:ascii="宋体" w:hAnsi="宋体" w:cs="Arial"/>
        </w:rPr>
        <w:t>日</w:t>
      </w:r>
    </w:p>
    <w:tbl>
      <w:tblPr>
        <w:tblStyle w:val="8"/>
        <w:tblW w:w="99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hint="eastAsia"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06493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47E2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489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87F47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1AB0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0338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0A43753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B2E84-F19E-42BB-B574-1CB1BC183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78</Words>
  <Characters>449</Characters>
  <Lines>3</Lines>
  <Paragraphs>1</Paragraphs>
  <TotalTime>66</TotalTime>
  <ScaleCrop>false</ScaleCrop>
  <LinksUpToDate>false</LinksUpToDate>
  <CharactersWithSpaces>526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475</cp:lastModifiedBy>
  <cp:lastPrinted>2018-07-10T01:34:00Z</cp:lastPrinted>
  <dcterms:modified xsi:type="dcterms:W3CDTF">2019-04-11T02:26:09Z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