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附件3：</w:t>
      </w:r>
    </w:p>
    <w:p>
      <w:pPr>
        <w:spacing w:line="640" w:lineRule="exact"/>
        <w:jc w:val="center"/>
        <w:rPr>
          <w:rFonts w:hint="eastAsia" w:ascii="黑体" w:eastAsia="黑体"/>
          <w:color w:val="000000"/>
          <w:sz w:val="32"/>
        </w:rPr>
      </w:pPr>
      <w:bookmarkStart w:id="0" w:name="_GoBack"/>
      <w:r>
        <w:rPr>
          <w:rFonts w:hint="eastAsia" w:ascii="黑体" w:eastAsia="黑体"/>
          <w:color w:val="000000"/>
          <w:sz w:val="32"/>
        </w:rPr>
        <w:t>余姚市招聘卫生技术人员报名登记表</w:t>
      </w:r>
    </w:p>
    <w:bookmarkEnd w:id="0"/>
    <w:tbl>
      <w:tblPr>
        <w:tblStyle w:val="2"/>
        <w:tblW w:w="9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525"/>
        <w:gridCol w:w="375"/>
        <w:gridCol w:w="19"/>
        <w:gridCol w:w="397"/>
        <w:gridCol w:w="180"/>
        <w:gridCol w:w="729"/>
        <w:gridCol w:w="6"/>
        <w:gridCol w:w="109"/>
        <w:gridCol w:w="56"/>
        <w:gridCol w:w="45"/>
        <w:gridCol w:w="247"/>
        <w:gridCol w:w="236"/>
        <w:gridCol w:w="42"/>
        <w:gridCol w:w="217"/>
        <w:gridCol w:w="248"/>
        <w:gridCol w:w="45"/>
        <w:gridCol w:w="180"/>
        <w:gridCol w:w="22"/>
        <w:gridCol w:w="158"/>
        <w:gridCol w:w="90"/>
        <w:gridCol w:w="247"/>
        <w:gridCol w:w="158"/>
        <w:gridCol w:w="90"/>
        <w:gridCol w:w="248"/>
        <w:gridCol w:w="247"/>
        <w:gridCol w:w="248"/>
        <w:gridCol w:w="112"/>
        <w:gridCol w:w="135"/>
        <w:gridCol w:w="75"/>
        <w:gridCol w:w="173"/>
        <w:gridCol w:w="247"/>
        <w:gridCol w:w="105"/>
        <w:gridCol w:w="143"/>
        <w:gridCol w:w="247"/>
        <w:gridCol w:w="248"/>
        <w:gridCol w:w="3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4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4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1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学历/学位（本科录用批次）</w:t>
            </w:r>
          </w:p>
        </w:tc>
        <w:tc>
          <w:tcPr>
            <w:tcW w:w="16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毕业时间/是否应届毕业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2106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应聘单位及岗位</w:t>
            </w:r>
          </w:p>
        </w:tc>
        <w:tc>
          <w:tcPr>
            <w:tcW w:w="23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编码</w:t>
            </w:r>
          </w:p>
        </w:tc>
        <w:tc>
          <w:tcPr>
            <w:tcW w:w="85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275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生源户籍所在地（乡镇）</w:t>
            </w:r>
          </w:p>
        </w:tc>
        <w:tc>
          <w:tcPr>
            <w:tcW w:w="2835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执业资格/职称</w:t>
            </w:r>
          </w:p>
        </w:tc>
        <w:tc>
          <w:tcPr>
            <w:tcW w:w="285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2411" w:type="dxa"/>
            <w:gridSpan w:val="8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870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306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11" w:type="dxa"/>
            <w:gridSpan w:val="8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其他电话</w:t>
            </w:r>
          </w:p>
        </w:tc>
        <w:tc>
          <w:tcPr>
            <w:tcW w:w="306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8516" w:type="dxa"/>
            <w:gridSpan w:val="38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简历</w:t>
            </w:r>
          </w:p>
        </w:tc>
        <w:tc>
          <w:tcPr>
            <w:tcW w:w="8516" w:type="dxa"/>
            <w:gridSpan w:val="38"/>
          </w:tcPr>
          <w:p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  庭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  要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  员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  况</w:t>
            </w:r>
          </w:p>
        </w:tc>
        <w:tc>
          <w:tcPr>
            <w:tcW w:w="8516" w:type="dxa"/>
            <w:gridSpan w:val="38"/>
          </w:tcPr>
          <w:p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真实性承诺</w:t>
            </w:r>
          </w:p>
        </w:tc>
        <w:tc>
          <w:tcPr>
            <w:tcW w:w="8516" w:type="dxa"/>
            <w:gridSpan w:val="38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本人承诺：本人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填写的内容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真实可靠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，所提供的证书、证明等材料真实有效、取得途径合法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本人愿意接受余姚市卫生健康局取消本人应聘、聘用（录用）资格等有关处理决定。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签名：</w:t>
            </w:r>
          </w:p>
          <w:p>
            <w:pPr>
              <w:spacing w:line="44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  聘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  格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  核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见</w:t>
            </w:r>
          </w:p>
        </w:tc>
        <w:tc>
          <w:tcPr>
            <w:tcW w:w="8516" w:type="dxa"/>
            <w:gridSpan w:val="38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A4"/>
    <w:rsid w:val="000462A4"/>
    <w:rsid w:val="00354178"/>
    <w:rsid w:val="009973DB"/>
    <w:rsid w:val="0BC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2019-04-29T07:47:00Z</dcterms:created>
  <dc:creator>Administrator</dc:creator>
  <cp:lastModifiedBy>Administrator</cp:lastModifiedBy>
  <dcterms:modified xsi:type="dcterms:W3CDTF">2019-04-30T02:06:24Z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