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outlineLvl w:val="0"/>
        <w:rPr>
          <w:rFonts w:hint="eastAsia" w:ascii="inherit" w:hAnsi="inherit" w:eastAsia="宋体" w:cs="宋体"/>
          <w:b/>
          <w:bCs/>
          <w:kern w:val="36"/>
          <w:sz w:val="33"/>
          <w:szCs w:val="33"/>
        </w:rPr>
      </w:pPr>
      <w:bookmarkStart w:id="0" w:name="_GoBack"/>
      <w:r>
        <w:rPr>
          <w:rFonts w:hint="eastAsia" w:ascii="inherit" w:hAnsi="inherit" w:eastAsia="宋体" w:cs="宋体"/>
          <w:b/>
          <w:bCs/>
          <w:kern w:val="36"/>
          <w:sz w:val="33"/>
          <w:szCs w:val="33"/>
        </w:rPr>
        <w:t>广东三九脑科医院</w:t>
      </w:r>
    </w:p>
    <w:p>
      <w:pPr>
        <w:widowControl/>
        <w:spacing w:line="450" w:lineRule="atLeast"/>
        <w:jc w:val="center"/>
        <w:outlineLvl w:val="0"/>
        <w:rPr>
          <w:rFonts w:hint="eastAsia" w:ascii="inherit" w:hAnsi="inherit" w:eastAsia="宋体" w:cs="宋体"/>
          <w:b/>
          <w:bCs/>
          <w:kern w:val="36"/>
          <w:sz w:val="33"/>
          <w:szCs w:val="33"/>
        </w:rPr>
      </w:pPr>
      <w:r>
        <w:rPr>
          <w:rFonts w:ascii="inherit" w:hAnsi="inherit" w:eastAsia="宋体" w:cs="宋体"/>
          <w:b/>
          <w:bCs/>
          <w:kern w:val="36"/>
          <w:sz w:val="33"/>
          <w:szCs w:val="33"/>
        </w:rPr>
        <w:t>201</w:t>
      </w:r>
      <w:r>
        <w:rPr>
          <w:rFonts w:hint="eastAsia" w:ascii="inherit" w:hAnsi="inherit" w:eastAsia="宋体" w:cs="宋体"/>
          <w:b/>
          <w:bCs/>
          <w:kern w:val="36"/>
          <w:sz w:val="33"/>
          <w:szCs w:val="33"/>
        </w:rPr>
        <w:t>9</w:t>
      </w:r>
      <w:r>
        <w:rPr>
          <w:rFonts w:ascii="inherit" w:hAnsi="inherit" w:eastAsia="宋体" w:cs="宋体"/>
          <w:b/>
          <w:bCs/>
          <w:kern w:val="36"/>
          <w:sz w:val="33"/>
          <w:szCs w:val="33"/>
        </w:rPr>
        <w:t>年住院医师规范化培训学员招生简章</w:t>
      </w:r>
    </w:p>
    <w:bookmarkEnd w:id="0"/>
    <w:p>
      <w:pPr>
        <w:widowControl/>
        <w:shd w:val="clear" w:color="auto" w:fill="FFFFFF"/>
        <w:spacing w:line="450" w:lineRule="atLeast"/>
        <w:jc w:val="left"/>
        <w:rPr>
          <w:rFonts w:hint="eastAsia" w:ascii="inherit" w:hAnsi="inherit" w:eastAsia="宋体" w:cs="宋体"/>
          <w:color w:val="422C1E"/>
          <w:kern w:val="0"/>
          <w:sz w:val="27"/>
          <w:szCs w:val="27"/>
        </w:rPr>
      </w:pPr>
    </w:p>
    <w:p>
      <w:pPr>
        <w:pStyle w:val="18"/>
        <w:widowControl/>
        <w:numPr>
          <w:ilvl w:val="0"/>
          <w:numId w:val="1"/>
        </w:numPr>
        <w:shd w:val="clear" w:color="auto" w:fill="FFFFFF"/>
        <w:spacing w:line="560" w:lineRule="exact"/>
        <w:ind w:firstLineChars="0"/>
        <w:jc w:val="left"/>
        <w:rPr>
          <w:rFonts w:hint="eastAsia" w:ascii="仿宋_GB2312" w:hAnsi="����" w:eastAsia="仿宋_GB2312" w:cs="宋体"/>
          <w:b/>
          <w:color w:val="333333"/>
          <w:kern w:val="0"/>
          <w:sz w:val="28"/>
          <w:szCs w:val="28"/>
        </w:rPr>
      </w:pPr>
      <w:r>
        <w:rPr>
          <w:rFonts w:hint="eastAsia" w:ascii="仿宋_GB2312" w:hAnsi="����" w:eastAsia="仿宋_GB2312" w:cs="宋体"/>
          <w:b/>
          <w:color w:val="333333"/>
          <w:kern w:val="0"/>
          <w:sz w:val="28"/>
          <w:szCs w:val="28"/>
        </w:rPr>
        <w:t>医院简介</w:t>
      </w:r>
    </w:p>
    <w:p>
      <w:pPr>
        <w:pStyle w:val="7"/>
        <w:shd w:val="clear" w:color="auto" w:fill="FFFFFF"/>
        <w:spacing w:before="0" w:beforeAutospacing="0" w:after="0" w:afterAutospacing="0" w:line="450" w:lineRule="atLeast"/>
        <w:ind w:firstLine="560" w:firstLineChars="200"/>
        <w:rPr>
          <w:rFonts w:hint="eastAsia" w:ascii="仿宋_GB2312" w:hAnsi="����" w:eastAsia="仿宋_GB2312"/>
          <w:color w:val="333333"/>
          <w:sz w:val="28"/>
          <w:szCs w:val="28"/>
        </w:rPr>
      </w:pPr>
      <w:r>
        <w:rPr>
          <w:rFonts w:hint="eastAsia" w:ascii="仿宋_GB2312" w:hAnsi="����" w:eastAsia="仿宋_GB2312"/>
          <w:color w:val="333333"/>
          <w:sz w:val="28"/>
          <w:szCs w:val="28"/>
        </w:rPr>
        <w:t>广东三九脑科医院是一所集临床、科研、教学为一体的脑专科医院，系国务院国资委全资建设的现代化大型三级甲等脑专科医疗机构。医院于1994年经国家卫生部批准设立，系央企华润集团旗下的“明星医院”。</w:t>
      </w:r>
    </w:p>
    <w:p>
      <w:pPr>
        <w:pStyle w:val="7"/>
        <w:shd w:val="clear" w:color="auto" w:fill="FFFFFF"/>
        <w:spacing w:before="0" w:beforeAutospacing="0" w:after="0" w:afterAutospacing="0" w:line="560" w:lineRule="exact"/>
        <w:ind w:firstLine="560" w:firstLineChars="200"/>
        <w:rPr>
          <w:rFonts w:hint="eastAsia" w:ascii="仿宋_GB2312" w:hAnsi="����" w:eastAsia="仿宋_GB2312"/>
          <w:color w:val="333333"/>
          <w:sz w:val="28"/>
          <w:szCs w:val="28"/>
        </w:rPr>
      </w:pPr>
      <w:r>
        <w:rPr>
          <w:rFonts w:hint="eastAsia" w:ascii="仿宋_GB2312" w:hAnsi="����" w:eastAsia="仿宋_GB2312"/>
          <w:color w:val="333333"/>
          <w:sz w:val="28"/>
          <w:szCs w:val="28"/>
        </w:rPr>
        <w:t>目前医院设有41个临床诊疗和功能检查科室，神经外科和康复科上榜广东省“最强学科”。拥有国内第一台美国4D公司生产的价值2500万元脑磁图大脑功能与定位检测仪、日本光电公司出品的超大阵列37台最新高分辨率视频脑电监测系统，飞利浦公司1.5T及GE3.0T功能磁共振仪和64排128层全身CT、移动CT、诺华刀（美国瓦里安直线加速器和德国博医来定位系统）、适形调强精准放疗系统、美国GE彩色超声诊断仪、平衡治疗仪与耳右复位转椅、法国ROSA手术机器人，德国博医来手术导航系统、7台（套）世界最先进的神经外科手术显微镜和麻醉机、呼吸机、监护仪、美国产新型接触式半导体激光刀、术中超声，拥有国内先进的手术室环境和配套设备，重症监护病房技术条件优良，医院设备总值逾4亿元人民币。</w:t>
      </w:r>
    </w:p>
    <w:p>
      <w:pPr>
        <w:pStyle w:val="7"/>
        <w:shd w:val="clear" w:color="auto" w:fill="FFFFFF"/>
        <w:spacing w:before="0" w:beforeAutospacing="0" w:after="0" w:afterAutospacing="0" w:line="450" w:lineRule="atLeast"/>
        <w:ind w:firstLine="560" w:firstLineChars="200"/>
        <w:rPr>
          <w:rFonts w:hint="eastAsia" w:ascii="仿宋_GB2312" w:hAnsi="����" w:eastAsia="仿宋_GB2312"/>
          <w:color w:val="333333"/>
          <w:sz w:val="28"/>
          <w:szCs w:val="28"/>
        </w:rPr>
      </w:pPr>
      <w:r>
        <w:rPr>
          <w:rFonts w:hint="eastAsia" w:ascii="仿宋_GB2312" w:hAnsi="����" w:eastAsia="仿宋_GB2312"/>
          <w:color w:val="333333"/>
          <w:sz w:val="28"/>
          <w:szCs w:val="28"/>
        </w:rPr>
        <w:t>经过20多年的发展，医院已经逐渐形成了一批极具专科特色优势的学科群，包括高难度颅底及脑干疾病治疗的颅底神经外科，以颅底、围脑干区、脊髓等高难度手术为特色的肿瘤神经外科，对儿童各类肿瘤进行个体化治疗的小儿神经外科，以肿瘤切除、动脉瘤精准夹闭、三叉神经痛等为主要特色的综合神经外科，掌握国内外最前沿的核心技术开展DBS、VNS、CEA等项目的微侵袭神经外科，利用多种监测手段开展各种脑血管病外科治疗的血管神经外科，成熟开展SEEG、全岛叶切除等高精尖手术的癫痫神经外科等。</w:t>
      </w:r>
    </w:p>
    <w:p>
      <w:pPr>
        <w:pStyle w:val="7"/>
        <w:shd w:val="clear" w:color="auto" w:fill="FFFFFF"/>
        <w:spacing w:before="0" w:beforeAutospacing="0" w:after="0" w:afterAutospacing="0" w:line="450" w:lineRule="atLeast"/>
        <w:ind w:firstLine="560" w:firstLineChars="200"/>
        <w:rPr>
          <w:rFonts w:hint="eastAsia" w:ascii="仿宋_GB2312" w:hAnsi="����" w:eastAsia="仿宋_GB2312"/>
          <w:color w:val="333333"/>
          <w:sz w:val="28"/>
          <w:szCs w:val="28"/>
        </w:rPr>
      </w:pPr>
      <w:r>
        <w:rPr>
          <w:rFonts w:hint="eastAsia" w:ascii="仿宋_GB2312" w:hAnsi="����" w:eastAsia="仿宋_GB2312"/>
          <w:color w:val="333333"/>
          <w:sz w:val="28"/>
          <w:szCs w:val="28"/>
        </w:rPr>
        <w:t>医院在癫痫的内外科治疗、脑部肿瘤外科手术及放疗与化疗、脑血管病的内外科治疗及介入治疗、小儿神经系统疾病的内外科治疗、以手术为特点的脑瘫综合康复、系列难治性精神病的综合治疗、植物状态促醒以及脊柱疾病、关节置换、颅脑损伤合并复杂骨折和大康复治疗等方面形成了明显的特色和优势。部分特色治疗技术处于华南乃至全国领先地位。</w:t>
      </w:r>
    </w:p>
    <w:p>
      <w:pPr>
        <w:pStyle w:val="7"/>
        <w:shd w:val="clear" w:color="auto" w:fill="FFFFFF"/>
        <w:spacing w:before="0" w:beforeAutospacing="0" w:after="0" w:afterAutospacing="0" w:line="450" w:lineRule="atLeast"/>
        <w:ind w:firstLine="560" w:firstLineChars="200"/>
        <w:rPr>
          <w:rFonts w:hint="eastAsia" w:ascii="仿宋_GB2312" w:hAnsi="����" w:eastAsia="仿宋_GB2312"/>
          <w:color w:val="333333"/>
          <w:sz w:val="28"/>
          <w:szCs w:val="28"/>
        </w:rPr>
      </w:pPr>
      <w:r>
        <w:rPr>
          <w:rFonts w:hint="eastAsia" w:ascii="仿宋_GB2312" w:hAnsi="����" w:eastAsia="仿宋_GB2312"/>
          <w:color w:val="333333"/>
          <w:sz w:val="28"/>
          <w:szCs w:val="28"/>
        </w:rPr>
        <w:t>医院系暨南大学医学院附属脑科医院和华南师范大学附属三九脑科疾病与康复医院。医院以高素质的专业人才队伍和良好的专科基础获得批准成为暨南大学附属第一医院神经内科、神经外科、精神科、康复医学科、放射科住院医师规范化培训协同专业基地。医院科研方面重点对接国家脑科学研究计划，以临床开展科研，以科研促进临床，实现跨越式发展，将医院建设成为全国一流、在东南亚有重要影响力的脑专科医院。</w:t>
      </w:r>
    </w:p>
    <w:p>
      <w:pPr>
        <w:pStyle w:val="7"/>
        <w:shd w:val="clear" w:color="auto" w:fill="FFFFFF"/>
        <w:spacing w:before="0" w:beforeAutospacing="0" w:after="0" w:afterAutospacing="0" w:line="450" w:lineRule="atLeast"/>
        <w:ind w:firstLine="560" w:firstLineChars="200"/>
        <w:rPr>
          <w:rFonts w:hint="eastAsia" w:ascii="仿宋_GB2312" w:hAnsi="����" w:eastAsia="仿宋_GB2312"/>
          <w:color w:val="333333"/>
          <w:sz w:val="28"/>
          <w:szCs w:val="28"/>
        </w:rPr>
      </w:pPr>
      <w:r>
        <w:rPr>
          <w:rFonts w:hint="eastAsia" w:ascii="仿宋_GB2312" w:hAnsi="����" w:eastAsia="仿宋_GB2312"/>
          <w:color w:val="333333"/>
          <w:sz w:val="28"/>
          <w:szCs w:val="28"/>
        </w:rPr>
        <w:t>近年来，医院多次在广东省民情调研机构的患者满意度调查中，位居全省三甲专科医院前列。医院还多次获得“省行风评议标杆单位”等代表老百姓口碑的成绩和荣誉。</w:t>
      </w:r>
    </w:p>
    <w:p>
      <w:pPr>
        <w:widowControl/>
        <w:shd w:val="clear" w:color="auto" w:fill="FFFFFF"/>
        <w:spacing w:line="560" w:lineRule="exact"/>
        <w:jc w:val="left"/>
        <w:rPr>
          <w:rFonts w:hint="eastAsia" w:ascii="仿宋_GB2312" w:hAnsi="����" w:eastAsia="仿宋_GB2312" w:cs="宋体"/>
          <w:color w:val="333333"/>
          <w:kern w:val="0"/>
          <w:sz w:val="28"/>
          <w:szCs w:val="28"/>
        </w:rPr>
      </w:pPr>
      <w:r>
        <w:rPr>
          <w:rFonts w:hint="eastAsia" w:ascii="����" w:hAnsi="����" w:eastAsia="宋体" w:cs="宋体"/>
          <w:b/>
          <w:color w:val="333333"/>
          <w:kern w:val="0"/>
          <w:sz w:val="28"/>
          <w:szCs w:val="28"/>
        </w:rPr>
        <w:t xml:space="preserve">  </w:t>
      </w:r>
    </w:p>
    <w:p>
      <w:pPr>
        <w:widowControl/>
        <w:shd w:val="clear" w:color="auto" w:fill="FFFFFF"/>
        <w:spacing w:line="560" w:lineRule="exact"/>
        <w:ind w:firstLine="560" w:firstLineChars="200"/>
        <w:jc w:val="left"/>
        <w:rPr>
          <w:rFonts w:hint="eastAsia" w:ascii="仿宋_GB2312" w:hAnsi="����" w:eastAsia="仿宋_GB2312" w:cs="宋体"/>
          <w:color w:val="333333"/>
          <w:kern w:val="0"/>
          <w:sz w:val="28"/>
          <w:szCs w:val="28"/>
        </w:rPr>
      </w:pPr>
    </w:p>
    <w:p>
      <w:pPr>
        <w:widowControl/>
        <w:shd w:val="clear" w:color="auto" w:fill="FFFFFF"/>
        <w:spacing w:line="560" w:lineRule="exact"/>
        <w:ind w:firstLine="562" w:firstLineChars="200"/>
        <w:jc w:val="left"/>
        <w:rPr>
          <w:rFonts w:hint="eastAsia" w:ascii="仿宋_GB2312" w:hAnsi="����" w:eastAsia="仿宋_GB2312" w:cs="宋体"/>
          <w:b/>
          <w:color w:val="333333"/>
          <w:kern w:val="0"/>
          <w:sz w:val="28"/>
          <w:szCs w:val="28"/>
        </w:rPr>
      </w:pPr>
      <w:r>
        <w:rPr>
          <w:rFonts w:hint="eastAsia" w:ascii="仿宋_GB2312" w:hAnsi="����" w:eastAsia="仿宋_GB2312" w:cs="宋体"/>
          <w:b/>
          <w:color w:val="333333"/>
          <w:kern w:val="0"/>
          <w:sz w:val="28"/>
          <w:szCs w:val="28"/>
        </w:rPr>
        <w:t>二、联系人及联系方式</w:t>
      </w:r>
    </w:p>
    <w:p>
      <w:pPr>
        <w:widowControl/>
        <w:shd w:val="clear" w:color="auto" w:fill="FFFFFF"/>
        <w:spacing w:line="560" w:lineRule="exact"/>
        <w:ind w:firstLine="560" w:firstLineChars="200"/>
        <w:jc w:val="left"/>
        <w:rPr>
          <w:rFonts w:hint="eastAsia" w:ascii="仿宋_GB2312" w:hAnsi="����" w:eastAsia="仿宋_GB2312" w:cs="宋体"/>
          <w:color w:val="333333"/>
          <w:kern w:val="0"/>
          <w:sz w:val="28"/>
          <w:szCs w:val="28"/>
        </w:rPr>
      </w:pPr>
      <w:r>
        <w:rPr>
          <w:rFonts w:hint="eastAsia" w:ascii="仿宋_GB2312" w:hAnsi="����" w:eastAsia="仿宋_GB2312" w:cs="宋体"/>
          <w:color w:val="333333"/>
          <w:kern w:val="0"/>
          <w:sz w:val="28"/>
          <w:szCs w:val="28"/>
        </w:rPr>
        <w:t>联系人：杨老师  黎老师</w:t>
      </w:r>
    </w:p>
    <w:p>
      <w:pPr>
        <w:widowControl/>
        <w:shd w:val="clear" w:color="auto" w:fill="FFFFFF"/>
        <w:spacing w:line="560" w:lineRule="exact"/>
        <w:ind w:firstLine="560" w:firstLineChars="200"/>
        <w:jc w:val="left"/>
        <w:rPr>
          <w:rFonts w:hint="eastAsia" w:ascii="仿宋_GB2312" w:hAnsi="����" w:eastAsia="仿宋_GB2312" w:cs="宋体"/>
          <w:color w:val="333333"/>
          <w:kern w:val="0"/>
          <w:sz w:val="28"/>
          <w:szCs w:val="28"/>
        </w:rPr>
      </w:pPr>
      <w:r>
        <w:rPr>
          <w:rFonts w:hint="eastAsia" w:ascii="仿宋_GB2312" w:hAnsi="����" w:eastAsia="仿宋_GB2312" w:cs="宋体"/>
          <w:color w:val="333333"/>
          <w:kern w:val="0"/>
          <w:sz w:val="28"/>
          <w:szCs w:val="28"/>
        </w:rPr>
        <w:t>联系电话：020-62323939-6612</w:t>
      </w:r>
    </w:p>
    <w:p>
      <w:pPr>
        <w:widowControl/>
        <w:shd w:val="clear" w:color="auto" w:fill="FFFFFF"/>
        <w:spacing w:line="560" w:lineRule="exact"/>
        <w:ind w:firstLine="560" w:firstLineChars="200"/>
        <w:jc w:val="left"/>
        <w:rPr>
          <w:rFonts w:hint="eastAsia" w:ascii="仿宋_GB2312" w:hAnsi="����" w:eastAsia="仿宋_GB2312" w:cs="宋体"/>
          <w:color w:val="333333"/>
          <w:kern w:val="0"/>
          <w:sz w:val="28"/>
          <w:szCs w:val="28"/>
        </w:rPr>
      </w:pPr>
      <w:r>
        <w:rPr>
          <w:rFonts w:hint="eastAsia" w:ascii="仿宋_GB2312" w:hAnsi="����" w:eastAsia="仿宋_GB2312" w:cs="宋体"/>
          <w:color w:val="333333"/>
          <w:kern w:val="0"/>
          <w:sz w:val="28"/>
          <w:szCs w:val="28"/>
        </w:rPr>
        <w:t>联系地址：广州市沙太南路578号广东三九脑科医院医务处</w:t>
      </w:r>
    </w:p>
    <w:p>
      <w:pPr>
        <w:widowControl/>
        <w:shd w:val="clear" w:color="auto" w:fill="FFFFFF"/>
        <w:spacing w:line="560" w:lineRule="exact"/>
        <w:ind w:firstLine="560" w:firstLineChars="200"/>
        <w:jc w:val="left"/>
        <w:rPr>
          <w:rFonts w:hint="eastAsia" w:ascii="仿宋_GB2312" w:hAnsi="����" w:eastAsia="仿宋_GB2312" w:cs="宋体"/>
          <w:color w:val="333333"/>
          <w:kern w:val="0"/>
          <w:sz w:val="28"/>
          <w:szCs w:val="28"/>
        </w:rPr>
      </w:pPr>
      <w:r>
        <w:rPr>
          <w:rFonts w:hint="eastAsia" w:ascii="仿宋_GB2312" w:hAnsi="����" w:eastAsia="仿宋_GB2312" w:cs="宋体"/>
          <w:color w:val="333333"/>
          <w:kern w:val="0"/>
          <w:sz w:val="28"/>
          <w:szCs w:val="28"/>
        </w:rPr>
        <w:t>邮政编码：510510</w:t>
      </w:r>
    </w:p>
    <w:p>
      <w:pPr>
        <w:widowControl/>
        <w:shd w:val="clear" w:color="auto" w:fill="FFFFFF"/>
        <w:spacing w:line="560" w:lineRule="exact"/>
        <w:ind w:firstLine="560" w:firstLineChars="200"/>
        <w:jc w:val="left"/>
        <w:rPr>
          <w:rFonts w:hint="eastAsia" w:ascii="仿宋_GB2312" w:hAnsi="����" w:eastAsia="仿宋_GB2312" w:cs="宋体"/>
          <w:color w:val="333333"/>
          <w:kern w:val="0"/>
          <w:sz w:val="28"/>
          <w:szCs w:val="28"/>
        </w:rPr>
      </w:pPr>
      <w:r>
        <w:rPr>
          <w:rFonts w:hint="eastAsia" w:ascii="仿宋_GB2312" w:hAnsi="����" w:eastAsia="仿宋_GB2312" w:cs="宋体"/>
          <w:color w:val="333333"/>
          <w:kern w:val="0"/>
          <w:sz w:val="28"/>
          <w:szCs w:val="28"/>
        </w:rPr>
        <w:t>电子邮箱: yiwuchu999@163.com</w:t>
      </w:r>
    </w:p>
    <w:p>
      <w:pPr>
        <w:widowControl/>
        <w:shd w:val="clear" w:color="auto" w:fill="FFFFFF"/>
        <w:spacing w:line="560" w:lineRule="exact"/>
        <w:ind w:firstLine="560" w:firstLineChars="200"/>
        <w:jc w:val="left"/>
        <w:rPr>
          <w:rFonts w:hint="eastAsia" w:ascii="仿宋_GB2312" w:hAnsi="����" w:eastAsia="仿宋_GB2312" w:cs="宋体"/>
          <w:color w:val="333333"/>
          <w:kern w:val="0"/>
          <w:sz w:val="28"/>
          <w:szCs w:val="28"/>
        </w:rPr>
      </w:pPr>
      <w:r>
        <w:rPr>
          <w:rFonts w:hint="eastAsia" w:ascii="仿宋_GB2312" w:hAnsi="����" w:eastAsia="仿宋_GB2312" w:cs="宋体"/>
          <w:color w:val="333333"/>
          <w:kern w:val="0"/>
          <w:sz w:val="28"/>
          <w:szCs w:val="28"/>
        </w:rPr>
        <w:t>广东三九脑科医院官方网址http://www.999brain.com</w:t>
      </w:r>
    </w:p>
    <w:p>
      <w:pPr>
        <w:widowControl/>
        <w:shd w:val="clear" w:color="auto" w:fill="FFFFFF"/>
        <w:spacing w:line="450" w:lineRule="atLeast"/>
        <w:jc w:val="left"/>
        <w:rPr>
          <w:rFonts w:hint="eastAsia" w:ascii="仿宋_GB2312" w:hAnsi="����" w:eastAsia="仿宋_GB2312" w:cs="宋体"/>
          <w:color w:val="333333"/>
          <w:kern w:val="0"/>
          <w:sz w:val="28"/>
          <w:szCs w:val="28"/>
        </w:rPr>
      </w:pPr>
      <w:r>
        <w:rPr>
          <w:rFonts w:hint="eastAsia" w:ascii="仿宋_GB2312" w:hAnsi="����" w:eastAsia="仿宋_GB2312" w:cs="宋体"/>
          <w:color w:val="333333"/>
          <w:kern w:val="0"/>
          <w:sz w:val="28"/>
          <w:szCs w:val="28"/>
        </w:rPr>
        <w:t xml:space="preserve">    </w:t>
      </w:r>
    </w:p>
    <w:p>
      <w:pPr>
        <w:widowControl/>
        <w:shd w:val="clear" w:color="auto" w:fill="FFFFFF"/>
        <w:spacing w:line="450" w:lineRule="atLeast"/>
        <w:jc w:val="left"/>
        <w:rPr>
          <w:rFonts w:hint="eastAsia" w:ascii="仿宋_GB2312" w:hAnsi="����" w:eastAsia="仿宋_GB2312" w:cs="宋体"/>
          <w:color w:val="333333"/>
          <w:kern w:val="0"/>
          <w:sz w:val="28"/>
          <w:szCs w:val="28"/>
        </w:rPr>
      </w:pPr>
    </w:p>
    <w:p>
      <w:pPr>
        <w:widowControl/>
        <w:shd w:val="clear" w:color="auto" w:fill="FFFFFF"/>
        <w:spacing w:line="450" w:lineRule="atLeast"/>
        <w:ind w:firstLine="5320" w:firstLineChars="1900"/>
        <w:jc w:val="left"/>
        <w:rPr>
          <w:rFonts w:hint="eastAsia" w:ascii="仿宋_GB2312" w:hAnsi="����" w:eastAsia="仿宋_GB2312" w:cs="宋体"/>
          <w:color w:val="333333"/>
          <w:kern w:val="0"/>
          <w:sz w:val="28"/>
          <w:szCs w:val="28"/>
        </w:rPr>
      </w:pPr>
      <w:r>
        <w:rPr>
          <w:rFonts w:hint="eastAsia" w:ascii="仿宋_GB2312" w:hAnsi="����" w:eastAsia="仿宋_GB2312" w:cs="宋体"/>
          <w:color w:val="333333"/>
          <w:kern w:val="0"/>
          <w:sz w:val="28"/>
          <w:szCs w:val="28"/>
        </w:rPr>
        <w:t>广东三九脑科医院</w:t>
      </w:r>
    </w:p>
    <w:p>
      <w:pPr>
        <w:widowControl/>
        <w:shd w:val="clear" w:color="auto" w:fill="FFFFFF"/>
        <w:spacing w:line="450" w:lineRule="atLeast"/>
        <w:ind w:firstLine="5460" w:firstLineChars="1950"/>
        <w:jc w:val="left"/>
        <w:rPr>
          <w:rFonts w:hint="eastAsia" w:ascii="仿宋_GB2312" w:hAnsi="����" w:eastAsia="仿宋_GB2312" w:cs="宋体"/>
          <w:color w:val="333333"/>
          <w:kern w:val="0"/>
          <w:sz w:val="28"/>
          <w:szCs w:val="28"/>
        </w:rPr>
      </w:pPr>
      <w:r>
        <w:rPr>
          <w:rFonts w:hint="eastAsia" w:ascii="仿宋_GB2312" w:hAnsi="����" w:eastAsia="仿宋_GB2312" w:cs="宋体"/>
          <w:color w:val="333333"/>
          <w:kern w:val="0"/>
          <w:sz w:val="28"/>
          <w:szCs w:val="28"/>
        </w:rPr>
        <w:t>2019年2月12日</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71C27"/>
    <w:multiLevelType w:val="multilevel"/>
    <w:tmpl w:val="76671C27"/>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29"/>
    <w:rsid w:val="00006652"/>
    <w:rsid w:val="00021FDA"/>
    <w:rsid w:val="000231DF"/>
    <w:rsid w:val="00031EBF"/>
    <w:rsid w:val="00033AA2"/>
    <w:rsid w:val="00034B7D"/>
    <w:rsid w:val="000504C6"/>
    <w:rsid w:val="000656B5"/>
    <w:rsid w:val="000745DA"/>
    <w:rsid w:val="0008496A"/>
    <w:rsid w:val="000925BE"/>
    <w:rsid w:val="00092DCA"/>
    <w:rsid w:val="000A5A9D"/>
    <w:rsid w:val="000B04F7"/>
    <w:rsid w:val="000B664B"/>
    <w:rsid w:val="000B687C"/>
    <w:rsid w:val="000C3251"/>
    <w:rsid w:val="000D0CF5"/>
    <w:rsid w:val="000D7521"/>
    <w:rsid w:val="000E0425"/>
    <w:rsid w:val="000F00A8"/>
    <w:rsid w:val="000F5AD3"/>
    <w:rsid w:val="00101462"/>
    <w:rsid w:val="001116D9"/>
    <w:rsid w:val="00111AB7"/>
    <w:rsid w:val="001141FF"/>
    <w:rsid w:val="00117D1F"/>
    <w:rsid w:val="0013313C"/>
    <w:rsid w:val="0014036C"/>
    <w:rsid w:val="00151C34"/>
    <w:rsid w:val="0015522E"/>
    <w:rsid w:val="00176BD6"/>
    <w:rsid w:val="00176F93"/>
    <w:rsid w:val="00187B6B"/>
    <w:rsid w:val="00191EF2"/>
    <w:rsid w:val="001A2B08"/>
    <w:rsid w:val="001A62E1"/>
    <w:rsid w:val="001B1448"/>
    <w:rsid w:val="001D0604"/>
    <w:rsid w:val="001D3E5E"/>
    <w:rsid w:val="001D7FD0"/>
    <w:rsid w:val="001E1E1D"/>
    <w:rsid w:val="001E34B1"/>
    <w:rsid w:val="001E3A09"/>
    <w:rsid w:val="001F0E52"/>
    <w:rsid w:val="002039B8"/>
    <w:rsid w:val="002125E4"/>
    <w:rsid w:val="002152D1"/>
    <w:rsid w:val="00231910"/>
    <w:rsid w:val="00234A59"/>
    <w:rsid w:val="00237A66"/>
    <w:rsid w:val="002461DB"/>
    <w:rsid w:val="002507FA"/>
    <w:rsid w:val="00251F79"/>
    <w:rsid w:val="002723D6"/>
    <w:rsid w:val="00292704"/>
    <w:rsid w:val="0029562E"/>
    <w:rsid w:val="002B62B8"/>
    <w:rsid w:val="002C4E1F"/>
    <w:rsid w:val="002C54EC"/>
    <w:rsid w:val="002D30B7"/>
    <w:rsid w:val="002E4DE2"/>
    <w:rsid w:val="002E73CC"/>
    <w:rsid w:val="002F2851"/>
    <w:rsid w:val="00302025"/>
    <w:rsid w:val="00341ABB"/>
    <w:rsid w:val="00361051"/>
    <w:rsid w:val="003674BA"/>
    <w:rsid w:val="00374AEB"/>
    <w:rsid w:val="00377710"/>
    <w:rsid w:val="00380E29"/>
    <w:rsid w:val="003814EA"/>
    <w:rsid w:val="00393B0F"/>
    <w:rsid w:val="003B30D4"/>
    <w:rsid w:val="003C069D"/>
    <w:rsid w:val="003C2260"/>
    <w:rsid w:val="003C6B74"/>
    <w:rsid w:val="003D2F2C"/>
    <w:rsid w:val="003E65C2"/>
    <w:rsid w:val="00422205"/>
    <w:rsid w:val="004329DB"/>
    <w:rsid w:val="0043535B"/>
    <w:rsid w:val="00437823"/>
    <w:rsid w:val="004459A6"/>
    <w:rsid w:val="00465214"/>
    <w:rsid w:val="0046538B"/>
    <w:rsid w:val="004716D3"/>
    <w:rsid w:val="00472EB8"/>
    <w:rsid w:val="00483812"/>
    <w:rsid w:val="00492A58"/>
    <w:rsid w:val="00497CE0"/>
    <w:rsid w:val="004A1C74"/>
    <w:rsid w:val="004A640B"/>
    <w:rsid w:val="004B070F"/>
    <w:rsid w:val="004B2506"/>
    <w:rsid w:val="004B3779"/>
    <w:rsid w:val="004B5FCA"/>
    <w:rsid w:val="004B6C7A"/>
    <w:rsid w:val="004C2B67"/>
    <w:rsid w:val="004C6BE0"/>
    <w:rsid w:val="004E3873"/>
    <w:rsid w:val="004F3327"/>
    <w:rsid w:val="00514669"/>
    <w:rsid w:val="005202D1"/>
    <w:rsid w:val="00524930"/>
    <w:rsid w:val="005263FA"/>
    <w:rsid w:val="00531AAA"/>
    <w:rsid w:val="00533E00"/>
    <w:rsid w:val="0054065A"/>
    <w:rsid w:val="00542384"/>
    <w:rsid w:val="00552826"/>
    <w:rsid w:val="00555263"/>
    <w:rsid w:val="00575DEB"/>
    <w:rsid w:val="00584446"/>
    <w:rsid w:val="005858C2"/>
    <w:rsid w:val="00592391"/>
    <w:rsid w:val="00593AF4"/>
    <w:rsid w:val="005A2163"/>
    <w:rsid w:val="005A6A4C"/>
    <w:rsid w:val="005B0D0E"/>
    <w:rsid w:val="005B1DDB"/>
    <w:rsid w:val="005B3E6A"/>
    <w:rsid w:val="005B5FCF"/>
    <w:rsid w:val="005C12E8"/>
    <w:rsid w:val="005D419E"/>
    <w:rsid w:val="005E067F"/>
    <w:rsid w:val="005E280D"/>
    <w:rsid w:val="005E3B82"/>
    <w:rsid w:val="00602744"/>
    <w:rsid w:val="00612187"/>
    <w:rsid w:val="00613734"/>
    <w:rsid w:val="00625885"/>
    <w:rsid w:val="00643C0D"/>
    <w:rsid w:val="006539FD"/>
    <w:rsid w:val="00665F79"/>
    <w:rsid w:val="006720EE"/>
    <w:rsid w:val="00681964"/>
    <w:rsid w:val="00696BCC"/>
    <w:rsid w:val="006A633A"/>
    <w:rsid w:val="006B59BA"/>
    <w:rsid w:val="006C4615"/>
    <w:rsid w:val="00713ABE"/>
    <w:rsid w:val="00724C68"/>
    <w:rsid w:val="00726DDE"/>
    <w:rsid w:val="0074076C"/>
    <w:rsid w:val="00741A29"/>
    <w:rsid w:val="0077245B"/>
    <w:rsid w:val="00791727"/>
    <w:rsid w:val="007A0C38"/>
    <w:rsid w:val="007C1C12"/>
    <w:rsid w:val="007E14AC"/>
    <w:rsid w:val="007F24F9"/>
    <w:rsid w:val="00803B42"/>
    <w:rsid w:val="00804A7B"/>
    <w:rsid w:val="00814E3C"/>
    <w:rsid w:val="00815E8A"/>
    <w:rsid w:val="008204B1"/>
    <w:rsid w:val="008272E2"/>
    <w:rsid w:val="00840C69"/>
    <w:rsid w:val="008438A6"/>
    <w:rsid w:val="008A0225"/>
    <w:rsid w:val="008B5D2E"/>
    <w:rsid w:val="008C2341"/>
    <w:rsid w:val="008C2CB3"/>
    <w:rsid w:val="008D584D"/>
    <w:rsid w:val="008D720C"/>
    <w:rsid w:val="008F6479"/>
    <w:rsid w:val="008F6AB4"/>
    <w:rsid w:val="00904602"/>
    <w:rsid w:val="00906549"/>
    <w:rsid w:val="009074BE"/>
    <w:rsid w:val="00907EAF"/>
    <w:rsid w:val="00926568"/>
    <w:rsid w:val="00931D8D"/>
    <w:rsid w:val="00934D8E"/>
    <w:rsid w:val="00936D2D"/>
    <w:rsid w:val="00952652"/>
    <w:rsid w:val="00956290"/>
    <w:rsid w:val="00960254"/>
    <w:rsid w:val="00972549"/>
    <w:rsid w:val="00997C9A"/>
    <w:rsid w:val="009B36F1"/>
    <w:rsid w:val="009C09D6"/>
    <w:rsid w:val="009C7052"/>
    <w:rsid w:val="009E76E0"/>
    <w:rsid w:val="009F3A8E"/>
    <w:rsid w:val="00A00B01"/>
    <w:rsid w:val="00A040C9"/>
    <w:rsid w:val="00A15DA8"/>
    <w:rsid w:val="00A20D3E"/>
    <w:rsid w:val="00A35A05"/>
    <w:rsid w:val="00A35C8E"/>
    <w:rsid w:val="00A37DD7"/>
    <w:rsid w:val="00A62043"/>
    <w:rsid w:val="00A6791B"/>
    <w:rsid w:val="00A96EB1"/>
    <w:rsid w:val="00AA1406"/>
    <w:rsid w:val="00AD516C"/>
    <w:rsid w:val="00AD5DFF"/>
    <w:rsid w:val="00AE76C1"/>
    <w:rsid w:val="00AF5D56"/>
    <w:rsid w:val="00B11A3E"/>
    <w:rsid w:val="00B160E0"/>
    <w:rsid w:val="00B17E32"/>
    <w:rsid w:val="00B36D5A"/>
    <w:rsid w:val="00B37AC3"/>
    <w:rsid w:val="00B4647D"/>
    <w:rsid w:val="00B47B53"/>
    <w:rsid w:val="00B50BDD"/>
    <w:rsid w:val="00B51349"/>
    <w:rsid w:val="00B6589D"/>
    <w:rsid w:val="00B66495"/>
    <w:rsid w:val="00B767E3"/>
    <w:rsid w:val="00B84DC2"/>
    <w:rsid w:val="00B971F8"/>
    <w:rsid w:val="00BA0AA5"/>
    <w:rsid w:val="00BB54E2"/>
    <w:rsid w:val="00BC02CC"/>
    <w:rsid w:val="00BD01EC"/>
    <w:rsid w:val="00BD0B46"/>
    <w:rsid w:val="00BE2E3B"/>
    <w:rsid w:val="00BE76F0"/>
    <w:rsid w:val="00C05DCF"/>
    <w:rsid w:val="00C15362"/>
    <w:rsid w:val="00C15474"/>
    <w:rsid w:val="00C2145C"/>
    <w:rsid w:val="00C33B24"/>
    <w:rsid w:val="00C50CBE"/>
    <w:rsid w:val="00C534E2"/>
    <w:rsid w:val="00C542C1"/>
    <w:rsid w:val="00C633E7"/>
    <w:rsid w:val="00C664BB"/>
    <w:rsid w:val="00C85896"/>
    <w:rsid w:val="00C96105"/>
    <w:rsid w:val="00C97B81"/>
    <w:rsid w:val="00CB4D52"/>
    <w:rsid w:val="00CD4EAC"/>
    <w:rsid w:val="00D11B61"/>
    <w:rsid w:val="00D12D94"/>
    <w:rsid w:val="00D15E18"/>
    <w:rsid w:val="00D212B8"/>
    <w:rsid w:val="00D306AA"/>
    <w:rsid w:val="00D3549B"/>
    <w:rsid w:val="00D35FA8"/>
    <w:rsid w:val="00D5557D"/>
    <w:rsid w:val="00D6043E"/>
    <w:rsid w:val="00D71E89"/>
    <w:rsid w:val="00D758B8"/>
    <w:rsid w:val="00D777C0"/>
    <w:rsid w:val="00D842E6"/>
    <w:rsid w:val="00D87EB1"/>
    <w:rsid w:val="00D95A5F"/>
    <w:rsid w:val="00DA6E57"/>
    <w:rsid w:val="00DC40FA"/>
    <w:rsid w:val="00DD3429"/>
    <w:rsid w:val="00DD68B9"/>
    <w:rsid w:val="00DE1314"/>
    <w:rsid w:val="00DE7670"/>
    <w:rsid w:val="00DF1699"/>
    <w:rsid w:val="00DF2584"/>
    <w:rsid w:val="00DF304B"/>
    <w:rsid w:val="00DF48FD"/>
    <w:rsid w:val="00E0793F"/>
    <w:rsid w:val="00E10F11"/>
    <w:rsid w:val="00E25943"/>
    <w:rsid w:val="00E274F3"/>
    <w:rsid w:val="00E359D3"/>
    <w:rsid w:val="00E375FD"/>
    <w:rsid w:val="00E4744E"/>
    <w:rsid w:val="00E5034C"/>
    <w:rsid w:val="00E56FC6"/>
    <w:rsid w:val="00E61002"/>
    <w:rsid w:val="00E64E5C"/>
    <w:rsid w:val="00E71C84"/>
    <w:rsid w:val="00E76A77"/>
    <w:rsid w:val="00E8242E"/>
    <w:rsid w:val="00EA50B3"/>
    <w:rsid w:val="00EA74F9"/>
    <w:rsid w:val="00EA783E"/>
    <w:rsid w:val="00EB568F"/>
    <w:rsid w:val="00EB6409"/>
    <w:rsid w:val="00EB68E9"/>
    <w:rsid w:val="00EC1722"/>
    <w:rsid w:val="00EC2D9E"/>
    <w:rsid w:val="00EC7668"/>
    <w:rsid w:val="00ED1690"/>
    <w:rsid w:val="00ED1981"/>
    <w:rsid w:val="00EE6692"/>
    <w:rsid w:val="00F02D20"/>
    <w:rsid w:val="00F130C5"/>
    <w:rsid w:val="00F13E69"/>
    <w:rsid w:val="00F230D5"/>
    <w:rsid w:val="00F77623"/>
    <w:rsid w:val="00F833B5"/>
    <w:rsid w:val="00F91B5D"/>
    <w:rsid w:val="00FA4468"/>
    <w:rsid w:val="00FB00A4"/>
    <w:rsid w:val="00FC02EF"/>
    <w:rsid w:val="00FC542F"/>
    <w:rsid w:val="00FC6542"/>
    <w:rsid w:val="00FE3E48"/>
    <w:rsid w:val="00FF150E"/>
    <w:rsid w:val="00FF218B"/>
    <w:rsid w:val="78320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15"/>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7"/>
    <w:semiHidden/>
    <w:unhideWhenUsed/>
    <w:uiPriority w:val="99"/>
    <w:rPr>
      <w:sz w:val="18"/>
      <w:szCs w:val="18"/>
    </w:rPr>
  </w:style>
  <w:style w:type="paragraph" w:styleId="5">
    <w:name w:val="footer"/>
    <w:basedOn w:val="1"/>
    <w:link w:val="13"/>
    <w:semiHidden/>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1">
    <w:name w:val="Hyperlink"/>
    <w:basedOn w:val="10"/>
    <w:unhideWhenUsed/>
    <w:uiPriority w:val="99"/>
    <w:rPr>
      <w:color w:val="0000FF"/>
      <w:u w:val="single"/>
    </w:rPr>
  </w:style>
  <w:style w:type="character" w:customStyle="1" w:styleId="12">
    <w:name w:val="页眉 字符"/>
    <w:basedOn w:val="10"/>
    <w:link w:val="6"/>
    <w:semiHidden/>
    <w:qFormat/>
    <w:uiPriority w:val="99"/>
    <w:rPr>
      <w:sz w:val="18"/>
      <w:szCs w:val="18"/>
    </w:rPr>
  </w:style>
  <w:style w:type="character" w:customStyle="1" w:styleId="13">
    <w:name w:val="页脚 字符"/>
    <w:basedOn w:val="10"/>
    <w:link w:val="5"/>
    <w:semiHidden/>
    <w:uiPriority w:val="99"/>
    <w:rPr>
      <w:sz w:val="18"/>
      <w:szCs w:val="18"/>
    </w:rPr>
  </w:style>
  <w:style w:type="character" w:customStyle="1" w:styleId="14">
    <w:name w:val="标题 1 字符"/>
    <w:basedOn w:val="10"/>
    <w:link w:val="2"/>
    <w:uiPriority w:val="9"/>
    <w:rPr>
      <w:rFonts w:ascii="宋体" w:hAnsi="宋体" w:eastAsia="宋体" w:cs="宋体"/>
      <w:b/>
      <w:bCs/>
      <w:kern w:val="36"/>
      <w:sz w:val="48"/>
      <w:szCs w:val="48"/>
    </w:rPr>
  </w:style>
  <w:style w:type="character" w:customStyle="1" w:styleId="15">
    <w:name w:val="标题 4 字符"/>
    <w:basedOn w:val="10"/>
    <w:link w:val="3"/>
    <w:uiPriority w:val="9"/>
    <w:rPr>
      <w:rFonts w:ascii="宋体" w:hAnsi="宋体" w:eastAsia="宋体" w:cs="宋体"/>
      <w:b/>
      <w:bCs/>
      <w:kern w:val="0"/>
      <w:sz w:val="24"/>
      <w:szCs w:val="24"/>
    </w:rPr>
  </w:style>
  <w:style w:type="paragraph" w:customStyle="1" w:styleId="16">
    <w:name w:val="info"/>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批注框文本 字符"/>
    <w:basedOn w:val="10"/>
    <w:link w:val="4"/>
    <w:semiHidden/>
    <w:uiPriority w:val="99"/>
    <w:rPr>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8F3C4-2E7C-486B-943C-24ADF7622F7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193</Words>
  <Characters>1106</Characters>
  <Lines>9</Lines>
  <Paragraphs>2</Paragraphs>
  <TotalTime>700</TotalTime>
  <ScaleCrop>false</ScaleCrop>
  <LinksUpToDate>false</LinksUpToDate>
  <CharactersWithSpaces>1297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2017-01-25T07:10:00Z</dcterms:created>
  <dc:creator>微软用户</dc:creator>
  <cp:lastModifiedBy>Administrator</cp:lastModifiedBy>
  <dcterms:modified xsi:type="dcterms:W3CDTF">2019-05-23T08:24:58Z</dcterms:modified>
  <cp:revision>354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