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eastAsia="黑体" w:cs="黑体"/>
          <w:sz w:val="30"/>
          <w:szCs w:val="30"/>
        </w:rPr>
      </w:pPr>
      <w:r>
        <w:rPr>
          <w:rFonts w:hint="eastAsia" w:ascii="宋体" w:hAnsi="宋体" w:cs="宋体"/>
          <w:b/>
          <w:spacing w:val="15"/>
          <w:kern w:val="0"/>
          <w:sz w:val="32"/>
          <w:szCs w:val="32"/>
        </w:rPr>
        <w:t xml:space="preserve">附件2 </w:t>
      </w:r>
    </w:p>
    <w:tbl>
      <w:tblPr>
        <w:tblStyle w:val="2"/>
        <w:tblpPr w:leftFromText="180" w:rightFromText="180" w:vertAnchor="page" w:horzAnchor="page" w:tblpX="1300" w:tblpY="2265"/>
        <w:tblOverlap w:val="never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097"/>
        <w:gridCol w:w="136"/>
        <w:gridCol w:w="70"/>
        <w:gridCol w:w="1059"/>
        <w:gridCol w:w="232"/>
        <w:gridCol w:w="1479"/>
        <w:gridCol w:w="1191"/>
        <w:gridCol w:w="167"/>
        <w:gridCol w:w="1113"/>
        <w:gridCol w:w="550"/>
        <w:gridCol w:w="12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64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80" w:lineRule="exact"/>
              <w:rPr>
                <w:rFonts w:hint="eastAsia" w:ascii="宋体" w:hAnsi="宋体" w:cs="宋体"/>
                <w:b/>
                <w:spacing w:val="15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 w:val="32"/>
                <w:szCs w:val="32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spacing w:val="15"/>
                <w:kern w:val="0"/>
                <w:sz w:val="28"/>
                <w:szCs w:val="28"/>
              </w:rPr>
              <w:t>菏泽市牡丹区中医医院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宋体" w:hAnsi="宋体" w:cs="宋体"/>
                <w:bCs/>
                <w:spacing w:val="15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pacing w:val="15"/>
                <w:kern w:val="0"/>
                <w:sz w:val="28"/>
                <w:szCs w:val="28"/>
              </w:rPr>
              <w:t>公开招聘高层次、短缺人才岗位专业技术工作人员</w:t>
            </w:r>
            <w:r>
              <w:rPr>
                <w:rFonts w:hint="eastAsia" w:ascii="宋体" w:hAnsi="宋体" w:cs="宋体"/>
                <w:b/>
                <w:spacing w:val="-2"/>
                <w:kern w:val="0"/>
                <w:sz w:val="28"/>
                <w:szCs w:val="28"/>
              </w:rPr>
              <w:t>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（电子照片）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入党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</w:t>
            </w:r>
          </w:p>
        </w:tc>
        <w:tc>
          <w:tcPr>
            <w:tcW w:w="14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电话号码</w:t>
            </w:r>
          </w:p>
        </w:tc>
        <w:tc>
          <w:tcPr>
            <w:tcW w:w="13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是否取得执业医师资格</w:t>
            </w:r>
          </w:p>
        </w:tc>
        <w:tc>
          <w:tcPr>
            <w:tcW w:w="14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取得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规培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证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37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现工作单位（此栏必填，无单位的填无）</w:t>
            </w:r>
          </w:p>
        </w:tc>
        <w:tc>
          <w:tcPr>
            <w:tcW w:w="7270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30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及专业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毕业时间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是否普通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27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培训经历</w:t>
            </w:r>
          </w:p>
        </w:tc>
        <w:tc>
          <w:tcPr>
            <w:tcW w:w="8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应聘岗位名称</w:t>
            </w:r>
          </w:p>
        </w:tc>
        <w:tc>
          <w:tcPr>
            <w:tcW w:w="8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专业特长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及研究方向</w:t>
            </w:r>
          </w:p>
        </w:tc>
        <w:tc>
          <w:tcPr>
            <w:tcW w:w="8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应聘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人员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诚信</w:t>
            </w:r>
          </w:p>
          <w:p>
            <w:pPr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承诺</w:t>
            </w:r>
          </w:p>
          <w:p>
            <w:pPr>
              <w:ind w:left="-105" w:leftChars="-50" w:right="-105" w:rightChars="-50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书</w:t>
            </w:r>
          </w:p>
        </w:tc>
        <w:tc>
          <w:tcPr>
            <w:tcW w:w="83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400" w:lineRule="exact"/>
              <w:ind w:firstLine="4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郑重承诺：本人所提供的个人信息、证明资料、证件等真实、准确，并自觉遵守事业单位公开招聘各项规定，诚实守信、严守纪律，认真履行应聘人员的义务。对因提供有关信息证件不实或违反有关招聘规定所造成的后果，本人自愿承担相关责任。</w:t>
            </w:r>
          </w:p>
          <w:p>
            <w:pPr>
              <w:widowControl/>
              <w:spacing w:line="400" w:lineRule="exact"/>
              <w:ind w:firstLine="4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ind w:left="-105" w:leftChars="-50" w:right="-105" w:rightChars="-50"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 应聘人员签名：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B1476"/>
    <w:rsid w:val="1F4141AD"/>
    <w:rsid w:val="271B1476"/>
    <w:rsid w:val="4FA46F59"/>
    <w:rsid w:val="56C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2019-06-26T08:14:00Z</dcterms:created>
  <dc:creator>abc</dc:creator>
  <cp:lastModifiedBy>Administrator</cp:lastModifiedBy>
  <dcterms:modified xsi:type="dcterms:W3CDTF">2019-06-27T03:06:38Z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