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5"/>
        <w:gridCol w:w="1987"/>
        <w:gridCol w:w="1256"/>
        <w:gridCol w:w="1012"/>
        <w:gridCol w:w="2392"/>
        <w:gridCol w:w="2145"/>
        <w:gridCol w:w="1414"/>
      </w:tblGrid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招聘院部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岗位类型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招聘专业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学历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招聘人数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业务知识</w:t>
            </w:r>
          </w:p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笔试范围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E219FD">
            <w:pPr>
              <w:widowControl/>
              <w:jc w:val="center"/>
              <w:rPr>
                <w:sz w:val="22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试讲科目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E219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 w:rsidR="0066678D" w:rsidRPr="0066678D" w:rsidTr="002D4498">
        <w:trPr>
          <w:trHeight w:val="1132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针灸推拿学院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针灸推拿学、推拿学、康复等相关专业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针灸学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针灸学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756"/>
          <w:jc w:val="center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药学院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中药学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D352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分析化学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中药鉴定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667"/>
          <w:jc w:val="center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药学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D352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分析化学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分析化学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1113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护理学院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护理学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E2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基础护理学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基础护理学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E219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1510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医药经济管理学院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金融学或管理学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西方经济学（微观经济学、宏观经济学）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自选</w:t>
            </w: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（专业相关）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587F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医药信息工程学院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计算机或医学信息相关专业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498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C</w:t>
            </w:r>
            <w:r w:rsidR="002D449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语言</w:t>
            </w: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数据库技术应用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C语言程序设计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医药信息工程学院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实验教师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计算机或医学信息相关专业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C</w:t>
            </w:r>
            <w:r w:rsidR="002D449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语言</w:t>
            </w:r>
          </w:p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数据库技术应用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C语言程序设计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</w:tbl>
    <w:p w:rsidR="0066678D" w:rsidRPr="0066678D" w:rsidRDefault="0066678D" w:rsidP="0066678D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  <w:szCs w:val="20"/>
        </w:rPr>
      </w:pPr>
      <w:r w:rsidRPr="0066678D">
        <w:rPr>
          <w:rFonts w:ascii="宋体" w:eastAsia="宋体" w:hAnsi="宋体" w:cs="宋体"/>
          <w:color w:val="000000"/>
          <w:kern w:val="0"/>
          <w:sz w:val="22"/>
          <w:szCs w:val="20"/>
        </w:rPr>
        <w:br w:type="page"/>
      </w:r>
    </w:p>
    <w:tbl>
      <w:tblPr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985"/>
        <w:gridCol w:w="1987"/>
        <w:gridCol w:w="1400"/>
        <w:gridCol w:w="870"/>
        <w:gridCol w:w="2392"/>
        <w:gridCol w:w="2145"/>
        <w:gridCol w:w="1411"/>
      </w:tblGrid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lastRenderedPageBreak/>
              <w:t>招聘院部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岗位类型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学历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招聘人数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业务知识</w:t>
            </w:r>
          </w:p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笔试范围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试讲科目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人文与国际教育交流学院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教师岗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应用心理学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实验心理学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普通心理学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教师岗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中国语言文学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古代汉语；</w:t>
            </w:r>
          </w:p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现代汉语；</w:t>
            </w:r>
          </w:p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语言学概论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古代汉语课程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体育部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教师岗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体育学（足球方向）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中医药院校体育与健康统编教程（北京体育大学出版社）第一章第三节，第二章第二节，第三章第三节，第八章第三节，第十章第二节。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自选</w:t>
            </w:r>
          </w:p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（专业相关）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3410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继续教育学院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业务岗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中医药类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中医学概论；</w:t>
            </w: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计算机基础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6678D" w:rsidRPr="0066678D" w:rsidTr="002D4498">
        <w:trPr>
          <w:trHeight w:val="2321"/>
          <w:jc w:val="center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学生处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辅导员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专业不限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硕士研究生及以上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B01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高等教育心理学；</w:t>
            </w:r>
          </w:p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学生管理工作实务；党的基本知识和重大时事政治；</w:t>
            </w:r>
          </w:p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行政能力测试；</w:t>
            </w:r>
          </w:p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公文写作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  <w:p w:rsidR="0066678D" w:rsidRPr="0066678D" w:rsidRDefault="0066678D" w:rsidP="00F914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主题班会</w:t>
            </w: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（内容自选）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970A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  <w:p w:rsidR="0066678D" w:rsidRPr="0066678D" w:rsidRDefault="0066678D" w:rsidP="00970A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男4人；女4人</w:t>
            </w:r>
          </w:p>
        </w:tc>
      </w:tr>
    </w:tbl>
    <w:p w:rsidR="0066678D" w:rsidRPr="0066678D" w:rsidRDefault="0066678D">
      <w:pPr>
        <w:rPr>
          <w:sz w:val="22"/>
        </w:rPr>
      </w:pPr>
      <w:r w:rsidRPr="0066678D">
        <w:rPr>
          <w:sz w:val="22"/>
        </w:rPr>
        <w:br w:type="page"/>
      </w:r>
    </w:p>
    <w:tbl>
      <w:tblPr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985"/>
        <w:gridCol w:w="1987"/>
        <w:gridCol w:w="1400"/>
        <w:gridCol w:w="870"/>
        <w:gridCol w:w="2392"/>
        <w:gridCol w:w="2145"/>
        <w:gridCol w:w="1411"/>
      </w:tblGrid>
      <w:tr w:rsidR="0066678D" w:rsidRPr="0066678D" w:rsidTr="002D4498">
        <w:trPr>
          <w:trHeight w:val="750"/>
          <w:jc w:val="center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lastRenderedPageBreak/>
              <w:t>招聘院部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岗位类型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招聘专业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学历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招聘人数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业务知识</w:t>
            </w:r>
          </w:p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笔试范围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试讲科目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78D" w:rsidRPr="0066678D" w:rsidRDefault="0066678D" w:rsidP="00F964F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66678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总务处（校医院）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498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中西医临床医学、全科医学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内科学；</w:t>
            </w: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西医诊断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587F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6678D" w:rsidRPr="0066678D" w:rsidRDefault="0066678D" w:rsidP="002235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职称：副主任医师及以上</w:t>
            </w:r>
          </w:p>
          <w:p w:rsidR="0066678D" w:rsidRPr="0066678D" w:rsidRDefault="0066678D" w:rsidP="002235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年龄40岁以下</w:t>
            </w: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78D" w:rsidRPr="0066678D" w:rsidRDefault="0066678D" w:rsidP="009F6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498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  <w:p w:rsidR="0066678D" w:rsidRPr="0066678D" w:rsidRDefault="0066678D" w:rsidP="002D44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中西医临床医学、全科医学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内科学；</w:t>
            </w:r>
          </w:p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西医诊断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D" w:rsidRPr="0066678D" w:rsidRDefault="0066678D" w:rsidP="00587F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78D" w:rsidRPr="0066678D" w:rsidRDefault="0066678D" w:rsidP="002235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职称：主治医师以上</w:t>
            </w:r>
          </w:p>
          <w:p w:rsidR="0066678D" w:rsidRPr="0066678D" w:rsidRDefault="0066678D" w:rsidP="002235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年龄35岁以下</w:t>
            </w: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78D" w:rsidRPr="0066678D" w:rsidRDefault="0066678D" w:rsidP="009F6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本科及以</w:t>
            </w:r>
            <w:bookmarkStart w:id="0" w:name="_GoBack"/>
            <w:bookmarkEnd w:id="0"/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建筑工程及相关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D" w:rsidRPr="0066678D" w:rsidRDefault="0066678D" w:rsidP="00587F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78D" w:rsidRPr="0066678D" w:rsidRDefault="0066678D" w:rsidP="009F69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6678D" w:rsidRPr="0066678D" w:rsidTr="002D4498">
        <w:trPr>
          <w:trHeight w:val="750"/>
          <w:jc w:val="center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78D" w:rsidRPr="0066678D" w:rsidRDefault="0066678D" w:rsidP="009F69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9F69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8D" w:rsidRPr="0066678D" w:rsidRDefault="0066678D" w:rsidP="0066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667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建筑工程及相关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8D" w:rsidRPr="0066678D" w:rsidRDefault="0066678D" w:rsidP="00587FC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78D" w:rsidRPr="0066678D" w:rsidRDefault="0066678D" w:rsidP="009F69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F74510" w:rsidRPr="0066678D" w:rsidRDefault="00F74510" w:rsidP="00587FCB">
      <w:pPr>
        <w:rPr>
          <w:sz w:val="22"/>
        </w:rPr>
      </w:pPr>
    </w:p>
    <w:sectPr w:rsidR="00F74510" w:rsidRPr="0066678D" w:rsidSect="00B01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1A" w:rsidRDefault="007D2B1A" w:rsidP="002B7559">
      <w:r>
        <w:separator/>
      </w:r>
    </w:p>
  </w:endnote>
  <w:endnote w:type="continuationSeparator" w:id="0">
    <w:p w:rsidR="007D2B1A" w:rsidRDefault="007D2B1A" w:rsidP="002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1A" w:rsidRDefault="007D2B1A" w:rsidP="002B7559">
      <w:r>
        <w:separator/>
      </w:r>
    </w:p>
  </w:footnote>
  <w:footnote w:type="continuationSeparator" w:id="0">
    <w:p w:rsidR="007D2B1A" w:rsidRDefault="007D2B1A" w:rsidP="002B7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4"/>
    <w:rsid w:val="00042489"/>
    <w:rsid w:val="000520D7"/>
    <w:rsid w:val="000A31E6"/>
    <w:rsid w:val="001606DA"/>
    <w:rsid w:val="00186DE2"/>
    <w:rsid w:val="001D500B"/>
    <w:rsid w:val="001E0EE5"/>
    <w:rsid w:val="001F680E"/>
    <w:rsid w:val="002235F7"/>
    <w:rsid w:val="00283F15"/>
    <w:rsid w:val="00286C2E"/>
    <w:rsid w:val="002878FF"/>
    <w:rsid w:val="0029647B"/>
    <w:rsid w:val="002B7559"/>
    <w:rsid w:val="002C7193"/>
    <w:rsid w:val="002D4498"/>
    <w:rsid w:val="002E1F70"/>
    <w:rsid w:val="003016F4"/>
    <w:rsid w:val="003410C5"/>
    <w:rsid w:val="00387EEB"/>
    <w:rsid w:val="004F2C85"/>
    <w:rsid w:val="005036BF"/>
    <w:rsid w:val="005670DC"/>
    <w:rsid w:val="00587FCB"/>
    <w:rsid w:val="005D102A"/>
    <w:rsid w:val="005D2363"/>
    <w:rsid w:val="00663E14"/>
    <w:rsid w:val="0066678D"/>
    <w:rsid w:val="00670355"/>
    <w:rsid w:val="007D0618"/>
    <w:rsid w:val="007D2B1A"/>
    <w:rsid w:val="007D51E7"/>
    <w:rsid w:val="00816F8A"/>
    <w:rsid w:val="008E6E1B"/>
    <w:rsid w:val="00970AFF"/>
    <w:rsid w:val="00977213"/>
    <w:rsid w:val="009856D5"/>
    <w:rsid w:val="009F6984"/>
    <w:rsid w:val="00A1051C"/>
    <w:rsid w:val="00B01D9D"/>
    <w:rsid w:val="00BE72D7"/>
    <w:rsid w:val="00C0588E"/>
    <w:rsid w:val="00C84F55"/>
    <w:rsid w:val="00C96ABA"/>
    <w:rsid w:val="00D35219"/>
    <w:rsid w:val="00D66108"/>
    <w:rsid w:val="00D745AE"/>
    <w:rsid w:val="00DC1282"/>
    <w:rsid w:val="00DF22D4"/>
    <w:rsid w:val="00E219FD"/>
    <w:rsid w:val="00F27D4C"/>
    <w:rsid w:val="00F74510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9779"/>
  <w15:docId w15:val="{3E51DB60-42FB-4953-9EE1-E5FC4FC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559"/>
    <w:rPr>
      <w:sz w:val="18"/>
      <w:szCs w:val="18"/>
    </w:rPr>
  </w:style>
  <w:style w:type="character" w:styleId="a7">
    <w:name w:val="Hyperlink"/>
    <w:basedOn w:val="a0"/>
    <w:uiPriority w:val="99"/>
    <w:unhideWhenUsed/>
    <w:rsid w:val="00970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李兴兴</dc:creator>
  <cp:lastModifiedBy>Administrator</cp:lastModifiedBy>
  <cp:revision>18</cp:revision>
  <cp:lastPrinted>2019-06-25T08:13:00Z</cp:lastPrinted>
  <dcterms:created xsi:type="dcterms:W3CDTF">2019-06-24T08:49:00Z</dcterms:created>
  <dcterms:modified xsi:type="dcterms:W3CDTF">2019-06-25T10:37:00Z</dcterms:modified>
</cp:coreProperties>
</file>