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附表3：</w:t>
      </w:r>
    </w:p>
    <w:p>
      <w:pPr>
        <w:jc w:val="center"/>
        <w:rPr>
          <w:rFonts w:ascii="仿宋" w:hAnsi="仿宋" w:eastAsia="仿宋"/>
          <w:b/>
          <w:sz w:val="30"/>
          <w:szCs w:val="30"/>
        </w:rPr>
      </w:pPr>
      <w:bookmarkStart w:id="0" w:name="_GoBack"/>
      <w:r>
        <w:rPr>
          <w:rFonts w:hint="eastAsia" w:ascii="仿宋" w:hAnsi="仿宋" w:eastAsia="仿宋"/>
          <w:b/>
          <w:sz w:val="30"/>
          <w:szCs w:val="30"/>
        </w:rPr>
        <w:t>咸阳第一人民医院2019年自主招聘</w:t>
      </w:r>
      <w:r>
        <w:rPr>
          <w:rFonts w:hint="eastAsia" w:ascii="仿宋" w:hAnsi="仿宋" w:eastAsia="仿宋"/>
          <w:b/>
          <w:bCs/>
          <w:sz w:val="30"/>
          <w:szCs w:val="30"/>
        </w:rPr>
        <w:t>工作</w:t>
      </w:r>
      <w:r>
        <w:rPr>
          <w:rFonts w:hint="eastAsia" w:ascii="仿宋" w:hAnsi="仿宋" w:eastAsia="仿宋"/>
          <w:b/>
          <w:sz w:val="30"/>
          <w:szCs w:val="30"/>
        </w:rPr>
        <w:t>人员笔试考试大纲</w:t>
      </w:r>
    </w:p>
    <w:bookmarkEnd w:id="0"/>
    <w:p>
      <w:pPr>
        <w:adjustRightInd w:val="0"/>
        <w:snapToGrid w:val="0"/>
        <w:spacing w:beforeLines="100" w:afterLines="100" w:line="400" w:lineRule="exact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公共基础知识</w:t>
      </w:r>
    </w:p>
    <w:p>
      <w:pPr>
        <w:adjustRightInd w:val="0"/>
        <w:snapToGrid w:val="0"/>
        <w:spacing w:line="400" w:lineRule="exact"/>
        <w:ind w:firstLine="600" w:firstLineChars="200"/>
        <w:jc w:val="left"/>
        <w:rPr>
          <w:rFonts w:ascii="仿宋" w:hAnsi="仿宋" w:eastAsia="仿宋" w:cs="Tahoma"/>
          <w:sz w:val="30"/>
          <w:szCs w:val="30"/>
        </w:rPr>
      </w:pPr>
      <w:r>
        <w:rPr>
          <w:rFonts w:hint="eastAsia" w:ascii="仿宋" w:hAnsi="仿宋" w:eastAsia="仿宋" w:cs="Tahoma"/>
          <w:sz w:val="30"/>
          <w:szCs w:val="30"/>
        </w:rPr>
        <w:t>一、政治基础知识</w:t>
      </w:r>
    </w:p>
    <w:p>
      <w:pPr>
        <w:adjustRightInd w:val="0"/>
        <w:snapToGrid w:val="0"/>
        <w:spacing w:line="400" w:lineRule="exact"/>
        <w:ind w:firstLine="600" w:firstLineChars="200"/>
        <w:jc w:val="left"/>
        <w:rPr>
          <w:rFonts w:ascii="仿宋" w:hAnsi="仿宋" w:eastAsia="仿宋" w:cs="Tahoma"/>
          <w:sz w:val="30"/>
          <w:szCs w:val="30"/>
        </w:rPr>
      </w:pPr>
      <w:r>
        <w:rPr>
          <w:rFonts w:hint="eastAsia" w:ascii="仿宋" w:hAnsi="仿宋" w:eastAsia="仿宋" w:cs="Tahoma"/>
          <w:sz w:val="30"/>
          <w:szCs w:val="30"/>
        </w:rPr>
        <w:t>二、经济学知识</w:t>
      </w:r>
    </w:p>
    <w:p>
      <w:pPr>
        <w:adjustRightInd w:val="0"/>
        <w:snapToGrid w:val="0"/>
        <w:spacing w:line="400" w:lineRule="exact"/>
        <w:ind w:firstLine="600" w:firstLineChars="200"/>
        <w:jc w:val="left"/>
        <w:rPr>
          <w:rFonts w:ascii="仿宋" w:hAnsi="仿宋" w:eastAsia="仿宋" w:cs="Tahoma"/>
          <w:sz w:val="30"/>
          <w:szCs w:val="30"/>
        </w:rPr>
      </w:pPr>
      <w:r>
        <w:rPr>
          <w:rFonts w:hint="eastAsia" w:ascii="仿宋" w:hAnsi="仿宋" w:eastAsia="仿宋" w:cs="Tahoma"/>
          <w:sz w:val="30"/>
          <w:szCs w:val="30"/>
        </w:rPr>
        <w:t>三、法律基础知识</w:t>
      </w:r>
    </w:p>
    <w:p>
      <w:pPr>
        <w:adjustRightInd w:val="0"/>
        <w:snapToGrid w:val="0"/>
        <w:spacing w:line="400" w:lineRule="exact"/>
        <w:ind w:firstLine="600" w:firstLineChars="200"/>
        <w:jc w:val="left"/>
        <w:rPr>
          <w:rFonts w:ascii="仿宋" w:hAnsi="仿宋" w:eastAsia="仿宋" w:cs="Tahoma"/>
          <w:sz w:val="30"/>
          <w:szCs w:val="30"/>
        </w:rPr>
      </w:pPr>
      <w:r>
        <w:rPr>
          <w:rFonts w:hint="eastAsia" w:ascii="仿宋" w:hAnsi="仿宋" w:eastAsia="仿宋" w:cs="Tahoma"/>
          <w:sz w:val="30"/>
          <w:szCs w:val="30"/>
        </w:rPr>
        <w:t>四、科技与人文知识</w:t>
      </w:r>
    </w:p>
    <w:p>
      <w:pPr>
        <w:adjustRightInd w:val="0"/>
        <w:snapToGrid w:val="0"/>
        <w:spacing w:line="400" w:lineRule="exact"/>
        <w:ind w:firstLine="600" w:firstLineChars="200"/>
        <w:jc w:val="left"/>
        <w:rPr>
          <w:rFonts w:ascii="仿宋" w:hAnsi="仿宋" w:eastAsia="仿宋" w:cs="Tahoma"/>
          <w:sz w:val="30"/>
          <w:szCs w:val="30"/>
        </w:rPr>
      </w:pPr>
      <w:r>
        <w:rPr>
          <w:rFonts w:hint="eastAsia" w:ascii="仿宋" w:hAnsi="仿宋" w:eastAsia="仿宋" w:cs="Tahoma"/>
          <w:sz w:val="30"/>
          <w:szCs w:val="30"/>
        </w:rPr>
        <w:t xml:space="preserve">五、计算机基础知识 </w:t>
      </w:r>
    </w:p>
    <w:p>
      <w:pPr>
        <w:adjustRightInd w:val="0"/>
        <w:snapToGrid w:val="0"/>
        <w:spacing w:line="400" w:lineRule="exact"/>
        <w:rPr>
          <w:rFonts w:ascii="仿宋" w:hAnsi="仿宋" w:eastAsia="仿宋" w:cs="黑体"/>
          <w:sz w:val="30"/>
          <w:szCs w:val="30"/>
        </w:rPr>
      </w:pPr>
      <w:r>
        <w:rPr>
          <w:rFonts w:hint="eastAsia" w:ascii="仿宋" w:hAnsi="仿宋" w:eastAsia="仿宋" w:cs="黑体"/>
          <w:sz w:val="30"/>
          <w:szCs w:val="30"/>
        </w:rPr>
        <w:t xml:space="preserve">    六、公文与论文写作知识</w:t>
      </w:r>
    </w:p>
    <w:p>
      <w:pPr>
        <w:adjustRightInd w:val="0"/>
        <w:snapToGrid w:val="0"/>
        <w:spacing w:line="400" w:lineRule="exac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 xml:space="preserve">    </w:t>
      </w:r>
      <w:r>
        <w:rPr>
          <w:rFonts w:hint="eastAsia" w:ascii="仿宋" w:hAnsi="仿宋" w:eastAsia="仿宋" w:cs="黑体"/>
          <w:sz w:val="30"/>
          <w:szCs w:val="30"/>
        </w:rPr>
        <w:t>七、环境保护</w:t>
      </w:r>
    </w:p>
    <w:p>
      <w:pPr>
        <w:adjustRightInd w:val="0"/>
        <w:snapToGrid w:val="0"/>
        <w:spacing w:line="400" w:lineRule="exac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 xml:space="preserve">    </w:t>
      </w:r>
      <w:r>
        <w:rPr>
          <w:rFonts w:hint="eastAsia" w:ascii="仿宋" w:hAnsi="仿宋" w:eastAsia="仿宋" w:cs="黑体"/>
          <w:sz w:val="30"/>
          <w:szCs w:val="30"/>
        </w:rPr>
        <w:t>八、事业单位概况</w:t>
      </w:r>
    </w:p>
    <w:p>
      <w:pPr>
        <w:adjustRightInd w:val="0"/>
        <w:snapToGrid w:val="0"/>
        <w:spacing w:line="400" w:lineRule="exact"/>
        <w:ind w:firstLine="600" w:firstLineChars="200"/>
        <w:jc w:val="left"/>
        <w:rPr>
          <w:rFonts w:ascii="仿宋" w:hAnsi="仿宋" w:eastAsia="仿宋" w:cs="Tahoma"/>
          <w:sz w:val="30"/>
          <w:szCs w:val="30"/>
        </w:rPr>
      </w:pPr>
      <w:r>
        <w:rPr>
          <w:rFonts w:hint="eastAsia" w:ascii="仿宋" w:hAnsi="仿宋" w:eastAsia="仿宋" w:cs="Tahoma"/>
          <w:sz w:val="30"/>
          <w:szCs w:val="30"/>
        </w:rPr>
        <w:t>九、国情、省情、市情和时事政治</w:t>
      </w:r>
    </w:p>
    <w:p>
      <w:pPr>
        <w:adjustRightInd w:val="0"/>
        <w:snapToGrid w:val="0"/>
        <w:spacing w:line="280" w:lineRule="exact"/>
        <w:ind w:firstLine="420"/>
        <w:jc w:val="left"/>
        <w:rPr>
          <w:rFonts w:ascii="仿宋" w:hAnsi="仿宋" w:eastAsia="仿宋" w:cs="Tahoma"/>
          <w:sz w:val="30"/>
          <w:szCs w:val="30"/>
        </w:rPr>
      </w:pPr>
    </w:p>
    <w:p>
      <w:pPr>
        <w:adjustRightInd w:val="0"/>
        <w:snapToGrid w:val="0"/>
        <w:spacing w:line="280" w:lineRule="exact"/>
        <w:ind w:firstLine="420"/>
        <w:jc w:val="left"/>
        <w:rPr>
          <w:rFonts w:ascii="仿宋" w:hAnsi="仿宋" w:eastAsia="仿宋" w:cs="Tahoma"/>
          <w:sz w:val="30"/>
          <w:szCs w:val="30"/>
        </w:rPr>
      </w:pPr>
    </w:p>
    <w:p>
      <w:pPr>
        <w:adjustRightInd w:val="0"/>
        <w:snapToGrid w:val="0"/>
        <w:spacing w:line="280" w:lineRule="exact"/>
        <w:ind w:firstLine="420"/>
        <w:jc w:val="left"/>
        <w:rPr>
          <w:rFonts w:ascii="仿宋" w:hAnsi="仿宋" w:eastAsia="仿宋" w:cs="Tahoma"/>
          <w:sz w:val="30"/>
          <w:szCs w:val="30"/>
        </w:rPr>
      </w:pPr>
    </w:p>
    <w:p>
      <w:pPr>
        <w:adjustRightInd w:val="0"/>
        <w:snapToGrid w:val="0"/>
        <w:spacing w:line="280" w:lineRule="exact"/>
        <w:ind w:firstLine="420"/>
        <w:jc w:val="left"/>
        <w:rPr>
          <w:rFonts w:ascii="仿宋" w:hAnsi="仿宋" w:eastAsia="仿宋" w:cs="Tahoma"/>
          <w:sz w:val="30"/>
          <w:szCs w:val="30"/>
        </w:rPr>
      </w:pPr>
    </w:p>
    <w:p>
      <w:pPr>
        <w:adjustRightInd w:val="0"/>
        <w:snapToGrid w:val="0"/>
        <w:spacing w:line="280" w:lineRule="exact"/>
        <w:ind w:firstLine="420"/>
        <w:jc w:val="left"/>
        <w:rPr>
          <w:rFonts w:ascii="仿宋" w:hAnsi="仿宋" w:eastAsia="仿宋" w:cs="Tahoma"/>
          <w:sz w:val="30"/>
          <w:szCs w:val="30"/>
        </w:rPr>
      </w:pPr>
    </w:p>
    <w:p>
      <w:pPr>
        <w:widowControl/>
        <w:adjustRightInd w:val="0"/>
        <w:snapToGrid w:val="0"/>
        <w:spacing w:beforeLines="100" w:afterLines="100" w:line="440" w:lineRule="exact"/>
        <w:jc w:val="center"/>
        <w:rPr>
          <w:rFonts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卫生基础知识</w:t>
      </w:r>
    </w:p>
    <w:p>
      <w:pPr>
        <w:widowControl/>
        <w:adjustRightInd w:val="0"/>
        <w:snapToGrid w:val="0"/>
        <w:spacing w:line="400" w:lineRule="exact"/>
        <w:ind w:firstLine="600" w:firstLineChars="200"/>
        <w:jc w:val="left"/>
        <w:rPr>
          <w:rFonts w:ascii="仿宋" w:hAnsi="仿宋" w:eastAsia="仿宋" w:cs="黑体"/>
          <w:kern w:val="0"/>
          <w:sz w:val="30"/>
          <w:szCs w:val="30"/>
        </w:rPr>
      </w:pPr>
      <w:r>
        <w:rPr>
          <w:rFonts w:hint="eastAsia" w:ascii="仿宋" w:hAnsi="仿宋" w:eastAsia="仿宋" w:cs="黑体"/>
          <w:bCs/>
          <w:kern w:val="0"/>
          <w:sz w:val="30"/>
          <w:szCs w:val="30"/>
        </w:rPr>
        <w:t>一、医疗</w:t>
      </w:r>
      <w:r>
        <w:rPr>
          <w:rFonts w:hint="eastAsia" w:ascii="仿宋" w:hAnsi="仿宋" w:eastAsia="仿宋" w:cs="黑体"/>
          <w:kern w:val="0"/>
          <w:sz w:val="30"/>
          <w:szCs w:val="30"/>
        </w:rPr>
        <w:t>卫生相关政策法规知识</w:t>
      </w:r>
    </w:p>
    <w:p>
      <w:pPr>
        <w:adjustRightInd w:val="0"/>
        <w:snapToGrid w:val="0"/>
        <w:spacing w:line="400" w:lineRule="exact"/>
        <w:ind w:firstLine="600" w:firstLineChars="200"/>
        <w:rPr>
          <w:rFonts w:ascii="仿宋" w:hAnsi="仿宋" w:eastAsia="仿宋"/>
          <w:snapToGrid w:val="0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snapToGrid w:val="0"/>
          <w:color w:val="000000"/>
          <w:kern w:val="0"/>
          <w:sz w:val="30"/>
          <w:szCs w:val="30"/>
        </w:rPr>
        <w:t>二、医学伦理学知识</w:t>
      </w:r>
    </w:p>
    <w:p>
      <w:pPr>
        <w:adjustRightInd w:val="0"/>
        <w:snapToGrid w:val="0"/>
        <w:spacing w:line="400" w:lineRule="exact"/>
        <w:ind w:firstLine="600" w:firstLineChars="200"/>
        <w:rPr>
          <w:rFonts w:ascii="仿宋" w:hAnsi="仿宋" w:eastAsia="仿宋"/>
          <w:snapToGrid w:val="0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snapToGrid w:val="0"/>
          <w:color w:val="000000"/>
          <w:kern w:val="0"/>
          <w:sz w:val="30"/>
          <w:szCs w:val="30"/>
        </w:rPr>
        <w:t>三、突发公共卫生事件应急相关知识</w:t>
      </w:r>
    </w:p>
    <w:p>
      <w:pPr>
        <w:adjustRightInd w:val="0"/>
        <w:snapToGrid w:val="0"/>
        <w:spacing w:line="400" w:lineRule="exact"/>
        <w:ind w:firstLine="600" w:firstLineChars="200"/>
        <w:rPr>
          <w:rFonts w:ascii="仿宋" w:hAnsi="仿宋" w:eastAsia="仿宋"/>
          <w:snapToGrid w:val="0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snapToGrid w:val="0"/>
          <w:color w:val="000000"/>
          <w:kern w:val="0"/>
          <w:sz w:val="30"/>
          <w:szCs w:val="30"/>
        </w:rPr>
        <w:t>四、医疗事故处理相关知识</w:t>
      </w:r>
    </w:p>
    <w:p>
      <w:pPr>
        <w:adjustRightInd w:val="0"/>
        <w:snapToGrid w:val="0"/>
        <w:spacing w:line="400" w:lineRule="exact"/>
        <w:ind w:firstLine="600" w:firstLineChars="200"/>
        <w:rPr>
          <w:rFonts w:ascii="仿宋" w:hAnsi="仿宋" w:eastAsia="仿宋"/>
          <w:snapToGrid w:val="0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snapToGrid w:val="0"/>
          <w:color w:val="000000"/>
          <w:kern w:val="0"/>
          <w:sz w:val="30"/>
          <w:szCs w:val="30"/>
        </w:rPr>
        <w:t>五、传染病防治相关知识</w:t>
      </w:r>
    </w:p>
    <w:p>
      <w:pPr>
        <w:adjustRightInd w:val="0"/>
        <w:snapToGrid w:val="0"/>
        <w:spacing w:line="400" w:lineRule="exact"/>
        <w:ind w:firstLine="600" w:firstLineChars="200"/>
        <w:rPr>
          <w:rFonts w:ascii="仿宋" w:hAnsi="仿宋" w:eastAsia="仿宋"/>
          <w:snapToGrid w:val="0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snapToGrid w:val="0"/>
          <w:color w:val="000000"/>
          <w:kern w:val="0"/>
          <w:sz w:val="30"/>
          <w:szCs w:val="30"/>
        </w:rPr>
        <w:t>六、人体解剖学知识</w:t>
      </w:r>
    </w:p>
    <w:p>
      <w:pPr>
        <w:adjustRightInd w:val="0"/>
        <w:snapToGrid w:val="0"/>
        <w:spacing w:line="400" w:lineRule="exact"/>
        <w:ind w:firstLine="600" w:firstLineChars="200"/>
        <w:rPr>
          <w:rFonts w:ascii="仿宋" w:hAnsi="仿宋" w:eastAsia="仿宋"/>
          <w:snapToGrid w:val="0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snapToGrid w:val="0"/>
          <w:color w:val="000000"/>
          <w:kern w:val="0"/>
          <w:sz w:val="30"/>
          <w:szCs w:val="30"/>
        </w:rPr>
        <w:t>七、组织学知识</w:t>
      </w:r>
    </w:p>
    <w:p>
      <w:pPr>
        <w:adjustRightInd w:val="0"/>
        <w:snapToGrid w:val="0"/>
        <w:spacing w:line="400" w:lineRule="exact"/>
        <w:ind w:firstLine="600" w:firstLineChars="200"/>
        <w:rPr>
          <w:rFonts w:ascii="仿宋" w:hAnsi="仿宋" w:eastAsia="仿宋"/>
          <w:snapToGrid w:val="0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snapToGrid w:val="0"/>
          <w:color w:val="000000"/>
          <w:kern w:val="0"/>
          <w:sz w:val="30"/>
          <w:szCs w:val="30"/>
        </w:rPr>
        <w:t>八、生理学知识</w:t>
      </w:r>
    </w:p>
    <w:p>
      <w:pPr>
        <w:adjustRightInd w:val="0"/>
        <w:snapToGrid w:val="0"/>
        <w:spacing w:line="400" w:lineRule="exact"/>
        <w:ind w:firstLine="600" w:firstLineChars="200"/>
        <w:rPr>
          <w:rFonts w:ascii="仿宋" w:hAnsi="仿宋" w:eastAsia="仿宋"/>
          <w:snapToGrid w:val="0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snapToGrid w:val="0"/>
          <w:color w:val="000000"/>
          <w:kern w:val="0"/>
          <w:sz w:val="30"/>
          <w:szCs w:val="30"/>
        </w:rPr>
        <w:t>九、病理生理学知识</w:t>
      </w:r>
    </w:p>
    <w:p>
      <w:pPr>
        <w:adjustRightInd w:val="0"/>
        <w:snapToGrid w:val="0"/>
        <w:spacing w:line="400" w:lineRule="exact"/>
        <w:ind w:firstLine="600" w:firstLineChars="200"/>
        <w:rPr>
          <w:rFonts w:ascii="仿宋" w:hAnsi="仿宋" w:eastAsia="仿宋"/>
          <w:snapToGrid w:val="0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snapToGrid w:val="0"/>
          <w:color w:val="000000"/>
          <w:kern w:val="0"/>
          <w:sz w:val="30"/>
          <w:szCs w:val="30"/>
        </w:rPr>
        <w:t>十、医学微生物学知识</w:t>
      </w:r>
    </w:p>
    <w:p>
      <w:pPr>
        <w:adjustRightInd w:val="0"/>
        <w:snapToGrid w:val="0"/>
        <w:spacing w:line="400" w:lineRule="exact"/>
        <w:ind w:firstLine="600" w:firstLineChars="200"/>
        <w:rPr>
          <w:rFonts w:ascii="仿宋" w:hAnsi="仿宋" w:eastAsia="仿宋"/>
          <w:snapToGrid w:val="0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snapToGrid w:val="0"/>
          <w:color w:val="000000"/>
          <w:kern w:val="0"/>
          <w:sz w:val="30"/>
          <w:szCs w:val="30"/>
        </w:rPr>
        <w:t>十一、药理学知识</w:t>
      </w:r>
    </w:p>
    <w:p>
      <w:pPr>
        <w:adjustRightInd w:val="0"/>
        <w:snapToGrid w:val="0"/>
        <w:spacing w:line="400" w:lineRule="exact"/>
        <w:ind w:firstLine="600" w:firstLineChars="200"/>
        <w:rPr>
          <w:rFonts w:ascii="仿宋" w:hAnsi="仿宋" w:eastAsia="仿宋"/>
          <w:snapToGrid w:val="0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snapToGrid w:val="0"/>
          <w:color w:val="000000"/>
          <w:kern w:val="0"/>
          <w:sz w:val="30"/>
          <w:szCs w:val="30"/>
        </w:rPr>
        <w:t>十二、病理学知识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89"/>
    <w:rsid w:val="00467708"/>
    <w:rsid w:val="007E106A"/>
    <w:rsid w:val="00FD0989"/>
    <w:rsid w:val="5552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246</Characters>
  <Lines>2</Lines>
  <Paragraphs>1</Paragraphs>
  <TotalTime>0</TotalTime>
  <ScaleCrop>false</ScaleCrop>
  <LinksUpToDate>false</LinksUpToDate>
  <CharactersWithSpaces>287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2019-06-28T06:27:00Z</dcterms:created>
  <dc:creator>仝家珲</dc:creator>
  <cp:lastModifiedBy>Administrator</cp:lastModifiedBy>
  <dcterms:modified xsi:type="dcterms:W3CDTF">2019-07-04T02:19:03Z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