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ascii="宋体"/>
          <w:sz w:val="24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w w:val="9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w w:val="95"/>
          <w:sz w:val="44"/>
          <w:szCs w:val="44"/>
        </w:rPr>
        <w:t>青川县特岗全科医生公开招聘报名表</w:t>
      </w:r>
    </w:p>
    <w:bookmarkEnd w:id="0"/>
    <w:p>
      <w:pPr>
        <w:rPr>
          <w:rFonts w:ascii="宋体"/>
          <w:sz w:val="24"/>
        </w:rPr>
      </w:pPr>
    </w:p>
    <w:tbl>
      <w:tblPr>
        <w:tblStyle w:val="4"/>
        <w:tblW w:w="904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0"/>
        <w:gridCol w:w="2260"/>
        <w:gridCol w:w="822"/>
        <w:gridCol w:w="380"/>
        <w:gridCol w:w="1318"/>
        <w:gridCol w:w="467"/>
        <w:gridCol w:w="73"/>
        <w:gridCol w:w="192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　别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　族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　历</w:t>
            </w:r>
          </w:p>
        </w:tc>
        <w:tc>
          <w:tcPr>
            <w:tcW w:w="2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　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72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34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34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发证时间</w:t>
            </w:r>
          </w:p>
        </w:tc>
        <w:tc>
          <w:tcPr>
            <w:tcW w:w="2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资格证书编码</w:t>
            </w:r>
          </w:p>
        </w:tc>
        <w:tc>
          <w:tcPr>
            <w:tcW w:w="72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执业类别</w:t>
            </w:r>
          </w:p>
        </w:tc>
        <w:tc>
          <w:tcPr>
            <w:tcW w:w="72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执业（助理）医师证书编码</w:t>
            </w:r>
          </w:p>
        </w:tc>
        <w:tc>
          <w:tcPr>
            <w:tcW w:w="72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执业范围</w:t>
            </w:r>
          </w:p>
        </w:tc>
        <w:tc>
          <w:tcPr>
            <w:tcW w:w="34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报名前是否注册执业</w:t>
            </w:r>
          </w:p>
        </w:tc>
        <w:tc>
          <w:tcPr>
            <w:tcW w:w="2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执业地点</w:t>
            </w:r>
          </w:p>
        </w:tc>
        <w:tc>
          <w:tcPr>
            <w:tcW w:w="72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0" w:hRule="atLeast"/>
          <w:jc w:val="center"/>
        </w:trPr>
        <w:tc>
          <w:tcPr>
            <w:tcW w:w="7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省级卫生行政部门组织的全科医生规范化培训、转岗培训或者岗位培训考核是否合格（填写“是”“否”“未参加”）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71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是否受过刑事处罚或正在被立案调查（填写“是”“否”）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7" w:hRule="atLeast"/>
          <w:jc w:val="center"/>
        </w:trPr>
        <w:tc>
          <w:tcPr>
            <w:tcW w:w="71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是否曾被开除公职（填写“是”“否”）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报考志愿（请填报</w:t>
            </w:r>
            <w:r>
              <w:rPr>
                <w:rFonts w:ascii="宋体" w:hAnsi="宋体"/>
                <w:sz w:val="24"/>
              </w:rPr>
              <w:t>XX</w:t>
            </w:r>
            <w:r>
              <w:rPr>
                <w:rFonts w:hint="eastAsia" w:ascii="宋体" w:hAnsi="宋体"/>
                <w:sz w:val="24"/>
              </w:rPr>
              <w:t>县）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是否服从分配（填写“是”“否”）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76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02A21"/>
    <w:rsid w:val="001F672F"/>
    <w:rsid w:val="00637DFF"/>
    <w:rsid w:val="009C79F6"/>
    <w:rsid w:val="00AE1D6D"/>
    <w:rsid w:val="00C83703"/>
    <w:rsid w:val="059F6192"/>
    <w:rsid w:val="06F56BEA"/>
    <w:rsid w:val="1E6A3C95"/>
    <w:rsid w:val="3341279C"/>
    <w:rsid w:val="344B0B92"/>
    <w:rsid w:val="35002D57"/>
    <w:rsid w:val="3BFC15E9"/>
    <w:rsid w:val="4A602A21"/>
    <w:rsid w:val="55701B29"/>
    <w:rsid w:val="78D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</Words>
  <Characters>279</Characters>
  <Lines>0</Lines>
  <Paragraphs>0</Paragraphs>
  <TotalTime>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2019-07-04T00:56:00Z</dcterms:created>
  <dc:creator>樱桃小丸几</dc:creator>
  <cp:lastModifiedBy>Administrator</cp:lastModifiedBy>
  <dcterms:modified xsi:type="dcterms:W3CDTF">2019-07-05T02:14:41Z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