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43"/>
        </w:tabs>
        <w:spacing w:line="900" w:lineRule="exact"/>
        <w:jc w:val="left"/>
        <w:rPr>
          <w:rFonts w:ascii="宋体" w:hAnsi="宋体" w:eastAsia="宋体"/>
          <w:b/>
          <w:color w:val="FF0000"/>
          <w:spacing w:val="132"/>
          <w:w w:val="80"/>
          <w:sz w:val="84"/>
          <w:szCs w:val="84"/>
        </w:rPr>
      </w:pPr>
      <w:bookmarkStart w:id="0" w:name="_GoBack"/>
      <w:bookmarkEnd w:id="0"/>
    </w:p>
    <w:p>
      <w:pPr>
        <w:jc w:val="center"/>
        <w:rPr>
          <w:b/>
          <w:bCs/>
          <w:sz w:val="44"/>
          <w:szCs w:val="44"/>
        </w:rPr>
      </w:pPr>
      <w:r>
        <w:rPr>
          <w:rFonts w:hint="eastAsia"/>
          <w:b/>
          <w:bCs/>
          <w:sz w:val="44"/>
          <w:szCs w:val="44"/>
        </w:rPr>
        <w:t>齐齐哈尔市甘南县2019年乡镇卫生院</w:t>
      </w:r>
    </w:p>
    <w:p>
      <w:pPr>
        <w:jc w:val="center"/>
        <w:rPr>
          <w:b/>
          <w:bCs/>
          <w:sz w:val="44"/>
          <w:szCs w:val="44"/>
        </w:rPr>
      </w:pPr>
      <w:r>
        <w:rPr>
          <w:rFonts w:hint="eastAsia"/>
          <w:b/>
          <w:bCs/>
          <w:sz w:val="44"/>
          <w:szCs w:val="44"/>
        </w:rPr>
        <w:t>公开招聘工作人员实施方案</w:t>
      </w:r>
    </w:p>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为提高我县乡镇卫生院队伍整体素质，缓解专业技术人员短缺、人才断档的现状。依据《省卫健委关于印发黑龙江省乡镇卫生院2019年公开招聘医学毕业生实施办法的通知》(黑卫基层规发[2019]8号)的相关规定，经县政府同意，决定面向社会公开招聘乡镇卫生院工作人员，为确保招聘工作有序进行，特制定本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一、招聘单位简介</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甘南县查哈阳乡卫生院是县卫生健康局所属的差额拨款事业单位。</w:t>
      </w:r>
    </w:p>
    <w:p>
      <w:pPr>
        <w:spacing w:line="560" w:lineRule="exact"/>
        <w:ind w:left="640"/>
        <w:rPr>
          <w:rFonts w:ascii="黑体" w:hAnsi="黑体" w:eastAsia="黑体" w:cs="黑体"/>
          <w:sz w:val="32"/>
          <w:szCs w:val="32"/>
        </w:rPr>
      </w:pPr>
      <w:r>
        <w:rPr>
          <w:rFonts w:hint="eastAsia" w:ascii="黑体" w:hAnsi="黑体" w:eastAsia="黑体" w:cs="黑体"/>
          <w:sz w:val="32"/>
          <w:szCs w:val="32"/>
        </w:rPr>
        <w:t>二、招聘原则、招聘计划、招聘对象及条件</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（一）招聘原则</w:t>
      </w:r>
    </w:p>
    <w:p>
      <w:pPr>
        <w:spacing w:line="56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坚持德才兼备、以德为先的用人标准，公平、公正、公开的聘用原则，采取先本科后专科的办法，择优聘用。</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(二)招聘计划和对象</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此次事业单位计划公开招聘</w:t>
      </w:r>
      <w:r>
        <w:rPr>
          <w:rFonts w:hint="eastAsia" w:ascii="仿宋_GB2312" w:eastAsia="仿宋_GB2312" w:hAnsiTheme="minorEastAsia" w:cstheme="minorEastAsia"/>
          <w:sz w:val="32"/>
          <w:szCs w:val="32"/>
          <w:lang w:val="en-US" w:eastAsia="zh-CN"/>
        </w:rPr>
        <w:t>1</w:t>
      </w:r>
      <w:r>
        <w:rPr>
          <w:rFonts w:hint="eastAsia" w:ascii="仿宋_GB2312" w:eastAsia="仿宋_GB2312" w:hAnsiTheme="minorEastAsia" w:cstheme="minorEastAsia"/>
          <w:sz w:val="32"/>
          <w:szCs w:val="32"/>
        </w:rPr>
        <w:t>人。招聘省内、外高等院校统招医学专业专科及以上学历的应、往届毕业生，具体岗位和要求详见《甘南县公开招聘事业单位工作人员岗位计划表》。</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（三）招聘人员条件</w:t>
      </w:r>
      <w:r>
        <w:rPr>
          <w:rFonts w:hint="eastAsia" w:ascii="楷体_GB2312" w:hAnsi="楷体_GB2312" w:eastAsia="楷体_GB2312" w:cs="楷体_GB2312"/>
          <w:b/>
          <w:bCs/>
          <w:sz w:val="32"/>
          <w:szCs w:val="32"/>
        </w:rPr>
        <w:tab/>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招聘人员面向社会，凡符合下列条件的人员均可报名应聘。</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1、能够认真贯彻执行党的路线方针政策和国家的法律法规；</w:t>
      </w:r>
    </w:p>
    <w:p>
      <w:pPr>
        <w:spacing w:line="560" w:lineRule="exact"/>
        <w:ind w:firstLine="651"/>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2、具有良好的职业道德和行为规范，热爱卫生事业，自愿服务于基层;</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3、身体健康，五官端正，无传染病和精神病史；</w:t>
      </w:r>
    </w:p>
    <w:p>
      <w:pPr>
        <w:spacing w:line="56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4、有较强的事业心和责任感，遵纪守法，热爱卫生事业，品行端正;</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5、年龄在35周岁以下（1984年1月1日以后出生），符合身体检查各项要求;</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6、服从招聘单位对岗位的安排和调整。</w:t>
      </w:r>
    </w:p>
    <w:p>
      <w:pPr>
        <w:spacing w:line="56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7、下列人员不得报考：</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(1)曾受劳动教养或刑罚处罚的人员;</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(2)曾被开除过公职的人员;</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(3)在近三年各类招聘过程中被考试主管部门认定有考试作弊行为的人员;</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(4) 新录用公务员或新录用事业单位工作人员试用期、最低服务期未满的人员;</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(5) 甘南县机关、事业单位正式在编人员（含2014年至2018年，</w:t>
      </w:r>
      <w:r>
        <w:rPr>
          <w:rFonts w:hint="eastAsia" w:ascii="仿宋_GB2312" w:eastAsia="仿宋_GB2312" w:hAnsiTheme="minorEastAsia" w:cstheme="minorEastAsia"/>
          <w:color w:val="000000" w:themeColor="text1"/>
          <w:sz w:val="32"/>
          <w:szCs w:val="32"/>
          <w14:textFill>
            <w14:solidFill>
              <w14:schemeClr w14:val="tx1"/>
            </w14:solidFill>
          </w14:textFill>
        </w:rPr>
        <w:t>根据《黑龙江省乡镇卫生院公开招聘医学毕业生实施办法》的通知(黑卫发[2014]25号)文件精神，</w:t>
      </w:r>
      <w:r>
        <w:rPr>
          <w:rFonts w:hint="eastAsia" w:ascii="仿宋_GB2312" w:eastAsia="仿宋_GB2312" w:hAnsiTheme="minorEastAsia" w:cstheme="minorEastAsia"/>
          <w:sz w:val="32"/>
          <w:szCs w:val="32"/>
        </w:rPr>
        <w:t>全省乡镇卫生院招聘的大学毕业生）；</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(6) 相关法律法规中规定不得报考的人员。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三、招聘办法及程序</w:t>
      </w:r>
    </w:p>
    <w:p>
      <w:pPr>
        <w:spacing w:line="560" w:lineRule="exact"/>
        <w:ind w:firstLine="643" w:firstLineChars="200"/>
        <w:rPr>
          <w:rFonts w:ascii="仿宋_GB2312" w:eastAsia="仿宋_GB2312" w:hAnsiTheme="minorEastAsia" w:cstheme="minorEastAsia"/>
          <w:sz w:val="32"/>
          <w:szCs w:val="32"/>
        </w:rPr>
      </w:pPr>
      <w:r>
        <w:rPr>
          <w:rFonts w:hint="eastAsia" w:ascii="楷体_GB2312" w:hAnsi="楷体_GB2312" w:eastAsia="楷体_GB2312" w:cs="楷体_GB2312"/>
          <w:b/>
          <w:bCs/>
          <w:sz w:val="32"/>
          <w:szCs w:val="32"/>
        </w:rPr>
        <w:t>(一)报名时间</w:t>
      </w:r>
      <w:r>
        <w:rPr>
          <w:rFonts w:hint="eastAsia" w:ascii="仿宋_GB2312" w:eastAsia="仿宋_GB2312" w:hAnsiTheme="minorEastAsia" w:cstheme="minorEastAsia"/>
          <w:sz w:val="32"/>
          <w:szCs w:val="32"/>
        </w:rPr>
        <w:t>（2019年</w:t>
      </w:r>
      <w:r>
        <w:rPr>
          <w:rFonts w:hint="eastAsia" w:ascii="仿宋_GB2312" w:eastAsia="仿宋_GB2312" w:hAnsiTheme="minorEastAsia" w:cstheme="minorEastAsia"/>
          <w:sz w:val="32"/>
          <w:szCs w:val="32"/>
          <w:lang w:val="en-US" w:eastAsia="zh-CN"/>
        </w:rPr>
        <w:t>7</w:t>
      </w:r>
      <w:r>
        <w:rPr>
          <w:rFonts w:hint="eastAsia" w:ascii="仿宋_GB2312" w:eastAsia="仿宋_GB2312" w:hAnsiTheme="minorEastAsia" w:cstheme="minorEastAsia"/>
          <w:sz w:val="32"/>
          <w:szCs w:val="32"/>
        </w:rPr>
        <w:t>月1</w:t>
      </w:r>
      <w:r>
        <w:rPr>
          <w:rFonts w:hint="eastAsia" w:ascii="仿宋_GB2312" w:eastAsia="仿宋_GB2312" w:hAnsiTheme="minorEastAsia" w:cstheme="minorEastAsia"/>
          <w:sz w:val="32"/>
          <w:szCs w:val="32"/>
          <w:lang w:val="en-US" w:eastAsia="zh-CN"/>
        </w:rPr>
        <w:t>5</w:t>
      </w:r>
      <w:r>
        <w:rPr>
          <w:rFonts w:hint="eastAsia" w:ascii="仿宋_GB2312" w:eastAsia="仿宋_GB2312" w:hAnsiTheme="minorEastAsia" w:cstheme="minorEastAsia"/>
          <w:sz w:val="32"/>
          <w:szCs w:val="32"/>
        </w:rPr>
        <w:t xml:space="preserve"> 日-</w:t>
      </w:r>
      <w:r>
        <w:rPr>
          <w:rFonts w:hint="eastAsia" w:ascii="仿宋_GB2312" w:eastAsia="仿宋_GB2312" w:hAnsiTheme="minorEastAsia" w:cstheme="minorEastAsia"/>
          <w:sz w:val="32"/>
          <w:szCs w:val="32"/>
          <w:lang w:val="en-US" w:eastAsia="zh-CN"/>
        </w:rPr>
        <w:t>7</w:t>
      </w:r>
      <w:r>
        <w:rPr>
          <w:rFonts w:hint="eastAsia" w:ascii="仿宋_GB2312" w:eastAsia="仿宋_GB2312" w:hAnsiTheme="minorEastAsia" w:cstheme="minorEastAsia"/>
          <w:sz w:val="32"/>
          <w:szCs w:val="32"/>
        </w:rPr>
        <w:t>月2</w:t>
      </w:r>
      <w:r>
        <w:rPr>
          <w:rFonts w:hint="eastAsia" w:ascii="仿宋_GB2312" w:eastAsia="仿宋_GB2312" w:hAnsiTheme="minorEastAsia" w:cstheme="minorEastAsia"/>
          <w:sz w:val="32"/>
          <w:szCs w:val="32"/>
          <w:lang w:val="en-US" w:eastAsia="zh-CN"/>
        </w:rPr>
        <w:t>5</w:t>
      </w:r>
      <w:r>
        <w:rPr>
          <w:rFonts w:hint="eastAsia" w:ascii="仿宋_GB2312" w:eastAsia="仿宋_GB2312" w:hAnsiTheme="minorEastAsia" w:cstheme="minorEastAsia"/>
          <w:sz w:val="32"/>
          <w:szCs w:val="32"/>
        </w:rPr>
        <w:t>日）</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应聘人员需要登录黑龙江省卫生健康委员会网站（www.hljhfpc.gov.cn）下载并填报应聘人员报名登记表（见附件1）。</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(二)报名办法</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报名采取现场报名的方式</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1、报名地点：甘南县卫健局二楼办公室</w:t>
      </w:r>
      <w:r>
        <w:rPr>
          <w:rFonts w:hint="eastAsia" w:ascii="仿宋_GB2312" w:eastAsia="仿宋_GB2312" w:hAnsiTheme="minorEastAsia" w:cstheme="minorEastAsia"/>
          <w:sz w:val="32"/>
          <w:szCs w:val="32"/>
          <w:lang w:eastAsia="zh-CN"/>
        </w:rPr>
        <w:t>（</w:t>
      </w:r>
      <w:r>
        <w:rPr>
          <w:rFonts w:hint="eastAsia" w:ascii="仿宋_GB2312" w:eastAsia="仿宋_GB2312" w:hAnsiTheme="minorEastAsia" w:cstheme="minorEastAsia"/>
          <w:sz w:val="32"/>
          <w:szCs w:val="32"/>
          <w:lang w:val="en-US" w:eastAsia="zh-CN"/>
        </w:rPr>
        <w:t>4）</w:t>
      </w:r>
      <w:r>
        <w:rPr>
          <w:rFonts w:hint="eastAsia" w:ascii="仿宋_GB2312" w:eastAsia="仿宋_GB2312" w:hAnsiTheme="minorEastAsia" w:cstheme="minorEastAsia"/>
          <w:sz w:val="32"/>
          <w:szCs w:val="32"/>
        </w:rPr>
        <w:t>。</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2、报名时需携带的材料：</w:t>
      </w:r>
    </w:p>
    <w:p>
      <w:pPr>
        <w:spacing w:line="560" w:lineRule="exact"/>
        <w:ind w:firstLine="320" w:firstLineChars="1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（1）户口簿、第二代身份证原件及复印件；</w:t>
      </w:r>
    </w:p>
    <w:p>
      <w:pPr>
        <w:spacing w:line="560" w:lineRule="exact"/>
        <w:ind w:firstLine="320" w:firstLineChars="1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（2）毕业证、学位证、报到证（就业通知书）；</w:t>
      </w:r>
    </w:p>
    <w:p>
      <w:pPr>
        <w:spacing w:line="560" w:lineRule="exact"/>
        <w:ind w:firstLine="320" w:firstLineChars="1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（3）在职人员报名时需持本人所在单位人事部门出具的同意报考介绍信；</w:t>
      </w:r>
    </w:p>
    <w:p>
      <w:pPr>
        <w:spacing w:line="560" w:lineRule="exact"/>
        <w:ind w:firstLine="320" w:firstLineChars="1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（4）近期2寸蓝底或红底免冠彩色照片3张；</w:t>
      </w:r>
    </w:p>
    <w:p>
      <w:pPr>
        <w:spacing w:line="560" w:lineRule="exact"/>
        <w:ind w:firstLine="320" w:firstLineChars="1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（5）报名登记表4份；</w:t>
      </w:r>
    </w:p>
    <w:p>
      <w:pPr>
        <w:spacing w:line="560" w:lineRule="exact"/>
        <w:ind w:firstLine="320" w:firstLineChars="1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（6）应届毕业生需要提供所在学校开具的有效证明并加盖公章。</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3、报名注意事项</w:t>
      </w:r>
    </w:p>
    <w:p>
      <w:pPr>
        <w:spacing w:line="560" w:lineRule="exact"/>
        <w:ind w:firstLine="320" w:firstLineChars="1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（1）报考人员只限报一个岗位；</w:t>
      </w:r>
    </w:p>
    <w:p>
      <w:pPr>
        <w:spacing w:line="560" w:lineRule="exact"/>
        <w:ind w:firstLine="320" w:firstLineChars="1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报名时要信守承诺，如实提交有关信息和材料。对考生资格全程审核，凡弄虚作假的，有违背相关法律法规报考的或在审核中发现有不符合报名及考试条件的，在一经查实，即取消考试资格或聘用资格，并承担相关责任。</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4、报名咨询电话</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0452-5625100（甘南县卫健局）</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0452-5623632（甘南县人社局）</w:t>
      </w:r>
    </w:p>
    <w:p>
      <w:pPr>
        <w:spacing w:line="560" w:lineRule="exact"/>
        <w:ind w:firstLine="482" w:firstLineChars="15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（三）聘用方式</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1、本科优先。报名结束后，按照先本科后专科原则择优聘用,即:本岗位符合报名条件人员如有统招本科学历的,则不再招聘专科学历毕业生,从本科毕业生中择优聘用,如符合报名条件本科报名人数与岗位数额相等的,直接进入考核、体检等相关程序。</w:t>
      </w:r>
    </w:p>
    <w:p>
      <w:pPr>
        <w:spacing w:line="56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2、笔试面试择优。同一岗位符合报名条件人数超过2人的，采取笔试、面试相结合的方式确定拟聘用人员，通过笔试按照1:2的比例确定进入面试人员。笔试成绩占总成绩的70%、面试成绩占总成绩的30%，折合后两成绩之和为总成绩。总成绩＝笔试成绩×70%＋面试成绩×30%，分值折合后计算保留小数点后两位，考试总成绩公示7个工作日。</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3、同一岗位符合报名条件人员2人及以下的，采取面试的方式确定拟聘用人员，面试实行百分制，面试成绩公示7个工作日。</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4、同一岗位符合报名条件人员为1人的，直接进入考核体检程序。</w:t>
      </w:r>
    </w:p>
    <w:p>
      <w:pPr>
        <w:spacing w:line="560" w:lineRule="exact"/>
        <w:ind w:firstLine="480" w:firstLineChars="15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w:t>
      </w:r>
      <w:r>
        <w:rPr>
          <w:rFonts w:hint="eastAsia" w:ascii="仿宋_GB2312" w:eastAsia="仿宋_GB2312" w:hAnsiTheme="minorEastAsia" w:cstheme="minorEastAsia"/>
          <w:b/>
          <w:bCs/>
          <w:sz w:val="32"/>
          <w:szCs w:val="32"/>
        </w:rPr>
        <w:t>(四)考核与体检</w:t>
      </w:r>
    </w:p>
    <w:p>
      <w:pPr>
        <w:spacing w:line="56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甘南县卫健局按照招聘岗位1:1的比例，组织应聘人员进行考核和体检。考核主要是对考生的德、能、勤、绩等情况进行考核，并对其应聘资格条件进行复查。对考核合格人员进行体检，体检标准参照《公务员录用体检通用标准》执行。应聘人员经考核或体检不合格的，不得聘用，空出的岗位按同岗位考试成绩从高到低依次递补。</w:t>
      </w:r>
    </w:p>
    <w:p>
      <w:pPr>
        <w:spacing w:line="560" w:lineRule="exact"/>
        <w:rPr>
          <w:rFonts w:ascii="仿宋_GB2312" w:eastAsia="仿宋_GB2312" w:hAnsiTheme="minorEastAsia" w:cstheme="minorEastAsia"/>
          <w:b/>
          <w:bCs/>
          <w:sz w:val="32"/>
          <w:szCs w:val="32"/>
        </w:rPr>
      </w:pPr>
      <w:r>
        <w:rPr>
          <w:rFonts w:hint="eastAsia" w:ascii="仿宋_GB2312" w:eastAsia="仿宋_GB2312" w:hAnsiTheme="minorEastAsia" w:cstheme="minorEastAsia"/>
          <w:sz w:val="32"/>
          <w:szCs w:val="32"/>
        </w:rPr>
        <w:t xml:space="preserve">    </w:t>
      </w:r>
      <w:r>
        <w:rPr>
          <w:rFonts w:hint="eastAsia" w:ascii="仿宋_GB2312" w:eastAsia="仿宋_GB2312" w:hAnsiTheme="minorEastAsia" w:cstheme="minorEastAsia"/>
          <w:b/>
          <w:bCs/>
          <w:sz w:val="32"/>
          <w:szCs w:val="32"/>
        </w:rPr>
        <w:t>(五)公示和聘用</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根据考试、考核结果，确定正式聘用人员名单，报市卫健委、人社局复核汇总，上报省卫健委和省人社厅备案，由省卫健委在官方网站上公示7个工作日。公示期结束后，如有岗位空缺不再进行递补。公示期无异议的，由县卫生健康局负责组织乡镇卫生院与应聘人员签订《劳动合同》，一式4份。县卫健局、人社局、乡镇卫生院、聘用人员各1份，聘期3年，办理聘用手续。拟聘用人员正式上岗时间为9月1日。应聘人员对提交的材料和信息真实性负责，否则取消聘用资格，并承担相应责任。</w:t>
      </w:r>
    </w:p>
    <w:p>
      <w:pPr>
        <w:tabs>
          <w:tab w:val="left" w:pos="1233"/>
        </w:tabs>
        <w:spacing w:line="560" w:lineRule="exact"/>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 xml:space="preserve">    四、相关待遇及管理</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一）新聘用人员实行试用期制度，试用期为3个月。试用期满组织相关人员对新聘用人员的思想政治素质、道德品质及遵守法律法规和业务能力等方面进行考核，试用期考核合格的予以正式聘用，不合格的取消聘用资格。被聘用后在本卫健系统服务期限不得低于5年。</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二）按国家规定执行基层事业单位岗位绩效工资制度，根据绩效考核结果发放绩效工资和政府特聘岗位津贴，聘用人员本科及以上毕业生年收入不低于4万元，专科毕业生年收入不低于3万元。聘用人员依法享受当地各项社会保险待遇。</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（三）聘用期满且符合条件的人员可以在县城内乡镇卫生院之间流动。各地人才服务机构应当为聘用人员免费提供人事代理服务。</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四）聘用人员3年年度考核合格者，3年内可享受我省“项目生”的部分优惠政策，在国家相关政策允许范围内予以优先录取。按规定程序经县有关主管部门审核同意后，在所属乡镇卫生院有空编的前提下，纳入编制管理。</w:t>
      </w:r>
    </w:p>
    <w:p>
      <w:pPr>
        <w:spacing w:line="560" w:lineRule="exact"/>
        <w:ind w:firstLine="643" w:firstLineChars="200"/>
        <w:rPr>
          <w:rFonts w:ascii="仿宋_GB2312" w:eastAsia="仿宋_GB2312" w:hAnsiTheme="minorEastAsia" w:cstheme="minorEastAsia"/>
          <w:b/>
          <w:bCs/>
          <w:sz w:val="32"/>
          <w:szCs w:val="32"/>
        </w:rPr>
      </w:pPr>
      <w:r>
        <w:rPr>
          <w:rFonts w:hint="eastAsia" w:ascii="仿宋_GB2312" w:eastAsia="仿宋_GB2312" w:hAnsiTheme="minorEastAsia" w:cstheme="minorEastAsia"/>
          <w:b/>
          <w:bCs/>
          <w:sz w:val="32"/>
          <w:szCs w:val="32"/>
        </w:rPr>
        <w:t>五、几点要求</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（一）招聘工作领导组织负责对招聘工作进行指导、监督、管理。明确分工，认真组织。做到信息公开、过程公开、结果公开，接受社会及有关部门的监督。</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（二）甘南县人社、卫健部门要认真履行职责，对招聘过程中违反干部人事纪律的行为，要予以制止和纠正，保证招聘工作的公开、公平、公正。</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三）报考人员必须遵守招考的有关要求，服从招聘主管部门的安排。对在报名、面试、体检、考核过程中被认定违纪违规的，将参照《公务员录用考试违纪违规行为处理办法（试行）》（人社部发［2009］126号）规定，由县招聘领导小组对其进行处理。 </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本方案由甘南县人力资源和社会保障局、甘南县卫生健康局负责解释与实施。</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附件1：2019年甘南县事业单位公开招聘报名登记表</w:t>
      </w:r>
    </w:p>
    <w:p>
      <w:pPr>
        <w:spacing w:line="56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附件2 ：黑龙江省甘南县2019年乡镇卫生院公开招聘事业单位工作人员岗位计划表。</w:t>
      </w:r>
    </w:p>
    <w:p>
      <w:pPr>
        <w:spacing w:line="560" w:lineRule="exact"/>
        <w:ind w:firstLine="2560" w:firstLineChars="800"/>
        <w:rPr>
          <w:rFonts w:ascii="仿宋_GB2312" w:eastAsia="仿宋_GB2312" w:hAnsiTheme="minorEastAsia" w:cstheme="minorEastAsia"/>
          <w:sz w:val="32"/>
          <w:szCs w:val="32"/>
        </w:rPr>
      </w:pPr>
    </w:p>
    <w:p>
      <w:pPr>
        <w:spacing w:line="560" w:lineRule="exact"/>
        <w:ind w:firstLine="2560" w:firstLineChars="800"/>
        <w:rPr>
          <w:rFonts w:ascii="仿宋_GB2312" w:eastAsia="仿宋_GB2312" w:hAnsiTheme="minorEastAsia" w:cstheme="minorEastAsia"/>
          <w:sz w:val="32"/>
          <w:szCs w:val="32"/>
        </w:rPr>
      </w:pPr>
    </w:p>
    <w:p>
      <w:pPr>
        <w:spacing w:line="560" w:lineRule="exact"/>
        <w:ind w:firstLine="2560" w:firstLineChars="800"/>
        <w:rPr>
          <w:rFonts w:ascii="仿宋_GB2312" w:eastAsia="仿宋_GB2312" w:hAnsiTheme="minorEastAsia" w:cstheme="minorEastAsia"/>
          <w:sz w:val="32"/>
          <w:szCs w:val="32"/>
        </w:rPr>
      </w:pPr>
    </w:p>
    <w:p>
      <w:pPr>
        <w:spacing w:line="560" w:lineRule="exact"/>
        <w:ind w:firstLine="2560" w:firstLineChars="800"/>
        <w:rPr>
          <w:rFonts w:ascii="仿宋_GB2312" w:eastAsia="仿宋_GB2312" w:hAnsiTheme="minorEastAsia" w:cstheme="minorEastAsia"/>
          <w:sz w:val="32"/>
          <w:szCs w:val="32"/>
        </w:rPr>
      </w:pPr>
    </w:p>
    <w:p>
      <w:pPr>
        <w:spacing w:line="560" w:lineRule="exact"/>
        <w:ind w:firstLine="2560" w:firstLineChars="800"/>
        <w:rPr>
          <w:rFonts w:ascii="仿宋_GB2312" w:eastAsia="仿宋_GB2312" w:hAnsiTheme="minorEastAsia" w:cstheme="minorEastAsia"/>
          <w:sz w:val="32"/>
          <w:szCs w:val="32"/>
        </w:rPr>
      </w:pPr>
    </w:p>
    <w:p>
      <w:pPr>
        <w:spacing w:line="560" w:lineRule="exact"/>
        <w:ind w:firstLine="2560" w:firstLineChars="800"/>
        <w:rPr>
          <w:rFonts w:ascii="仿宋_GB2312" w:eastAsia="仿宋_GB2312" w:hAnsiTheme="minorEastAsia" w:cstheme="minorEastAsia"/>
          <w:sz w:val="32"/>
          <w:szCs w:val="32"/>
        </w:rPr>
      </w:pPr>
    </w:p>
    <w:p>
      <w:pPr>
        <w:spacing w:line="560" w:lineRule="exact"/>
        <w:ind w:firstLine="2560" w:firstLineChars="800"/>
        <w:rPr>
          <w:rFonts w:ascii="仿宋_GB2312" w:eastAsia="仿宋_GB2312" w:hAnsiTheme="minorEastAsia" w:cstheme="minorEastAsia"/>
          <w:sz w:val="32"/>
          <w:szCs w:val="32"/>
        </w:rPr>
      </w:pPr>
    </w:p>
    <w:p>
      <w:pPr>
        <w:spacing w:line="560" w:lineRule="exact"/>
        <w:ind w:firstLine="2560" w:firstLineChars="800"/>
        <w:rPr>
          <w:rFonts w:ascii="仿宋_GB2312" w:eastAsia="仿宋_GB2312" w:hAnsiTheme="minorEastAsia" w:cstheme="minorEastAsia"/>
          <w:sz w:val="32"/>
          <w:szCs w:val="32"/>
        </w:rPr>
      </w:pPr>
    </w:p>
    <w:p>
      <w:pPr>
        <w:spacing w:line="560" w:lineRule="exact"/>
        <w:ind w:firstLine="2560" w:firstLineChars="800"/>
        <w:rPr>
          <w:rFonts w:ascii="仿宋_GB2312" w:eastAsia="仿宋_GB2312" w:hAnsiTheme="minorEastAsia" w:cstheme="minorEastAsia"/>
          <w:sz w:val="32"/>
          <w:szCs w:val="32"/>
        </w:rPr>
      </w:pPr>
    </w:p>
    <w:p>
      <w:pPr>
        <w:spacing w:beforeLines="100" w:afterLines="100" w:line="560" w:lineRule="exact"/>
        <w:rPr>
          <w:rFonts w:ascii="仿宋" w:hAnsi="仿宋" w:eastAsia="仿宋" w:cs="仿宋"/>
          <w:sz w:val="32"/>
          <w:szCs w:val="32"/>
        </w:rPr>
      </w:pPr>
    </w:p>
    <w:p>
      <w:pPr>
        <w:spacing w:beforeLines="100" w:afterLines="100" w:line="640" w:lineRule="exact"/>
        <w:rPr>
          <w:rFonts w:ascii="仿宋" w:hAnsi="仿宋" w:eastAsia="仿宋" w:cs="仿宋"/>
          <w:sz w:val="32"/>
          <w:szCs w:val="32"/>
        </w:rPr>
      </w:pPr>
      <w:r>
        <w:rPr>
          <w:rFonts w:hint="eastAsia" w:ascii="仿宋" w:hAnsi="仿宋" w:eastAsia="仿宋" w:cs="仿宋"/>
          <w:sz w:val="32"/>
          <w:szCs w:val="32"/>
        </w:rPr>
        <w:t>附件 1：</w:t>
      </w:r>
    </w:p>
    <w:p>
      <w:pPr>
        <w:spacing w:beforeLines="100" w:afterLines="100" w:line="640" w:lineRule="exact"/>
        <w:jc w:val="center"/>
        <w:rPr>
          <w:rFonts w:ascii="仿宋" w:hAnsi="仿宋" w:eastAsia="仿宋" w:cs="仿宋"/>
          <w:b/>
          <w:sz w:val="36"/>
          <w:szCs w:val="36"/>
        </w:rPr>
      </w:pPr>
      <w:r>
        <w:rPr>
          <w:rFonts w:hint="eastAsia" w:ascii="仿宋" w:hAnsi="仿宋" w:eastAsia="仿宋" w:cs="仿宋"/>
          <w:b/>
          <w:sz w:val="36"/>
          <w:szCs w:val="36"/>
        </w:rPr>
        <w:t>2019年甘南县事业单位公开招聘报名登记表</w:t>
      </w:r>
    </w:p>
    <w:tbl>
      <w:tblPr>
        <w:tblStyle w:val="5"/>
        <w:tblW w:w="10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155"/>
        <w:gridCol w:w="1245"/>
        <w:gridCol w:w="1095"/>
        <w:gridCol w:w="1335"/>
        <w:gridCol w:w="1740"/>
        <w:gridCol w:w="978"/>
        <w:gridCol w:w="337"/>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报名项目</w:t>
            </w:r>
          </w:p>
        </w:tc>
        <w:tc>
          <w:tcPr>
            <w:tcW w:w="9128" w:type="dxa"/>
            <w:gridSpan w:val="8"/>
            <w:vAlign w:val="center"/>
          </w:tcPr>
          <w:p>
            <w:pPr>
              <w:jc w:val="center"/>
              <w:rPr>
                <w:rFonts w:ascii="宋体" w:hAnsi="宋体" w:cs="宋体"/>
                <w:kern w:val="0"/>
                <w:szCs w:val="21"/>
              </w:rPr>
            </w:pPr>
            <w:r>
              <w:rPr>
                <w:rFonts w:hint="eastAsia" w:ascii="宋体" w:hAnsi="宋体" w:cs="宋体"/>
                <w:kern w:val="0"/>
                <w:sz w:val="28"/>
                <w:szCs w:val="28"/>
              </w:rPr>
              <w:t>黑龙江省2019年度乡镇卫生院公开招聘医学毕业生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应聘志愿</w:t>
            </w:r>
          </w:p>
          <w:p>
            <w:pPr>
              <w:jc w:val="center"/>
              <w:rPr>
                <w:rFonts w:ascii="宋体" w:hAnsi="宋体" w:cs="宋体"/>
                <w:kern w:val="0"/>
                <w:szCs w:val="21"/>
              </w:rPr>
            </w:pPr>
            <w:r>
              <w:rPr>
                <w:rFonts w:hint="eastAsia" w:ascii="宋体" w:hAnsi="宋体" w:cs="宋体"/>
                <w:kern w:val="0"/>
                <w:szCs w:val="21"/>
              </w:rPr>
              <w:t>岗位（专业）</w:t>
            </w:r>
          </w:p>
        </w:tc>
        <w:tc>
          <w:tcPr>
            <w:tcW w:w="9128" w:type="dxa"/>
            <w:gridSpan w:val="8"/>
            <w:vAlign w:val="center"/>
          </w:tcPr>
          <w:p>
            <w:pPr>
              <w:widowControl/>
              <w:jc w:val="center"/>
              <w:rPr>
                <w:rFonts w:ascii="宋体" w:hAnsi="宋体" w:cs="宋体"/>
                <w:kern w:val="0"/>
                <w:szCs w:val="21"/>
              </w:rPr>
            </w:pPr>
            <w:r>
              <w:rPr>
                <w:rFonts w:hint="eastAsia" w:ascii="宋体" w:hAnsi="宋体" w:cs="宋体"/>
                <w:kern w:val="0"/>
                <w:szCs w:val="21"/>
              </w:rPr>
              <w:t xml:space="preserve">       市（行署）             县（区、市）          乡镇卫生院医生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是否服从省里统一调剂</w:t>
            </w:r>
          </w:p>
        </w:tc>
        <w:tc>
          <w:tcPr>
            <w:tcW w:w="9128" w:type="dxa"/>
            <w:gridSpan w:val="8"/>
            <w:vAlign w:val="center"/>
          </w:tcPr>
          <w:p>
            <w:pPr>
              <w:widowControl/>
              <w:jc w:val="center"/>
              <w:rPr>
                <w:rFonts w:ascii="宋体" w:hAnsi="宋体" w:cs="宋体"/>
                <w:kern w:val="0"/>
                <w:szCs w:val="21"/>
              </w:rPr>
            </w:pPr>
            <w:r>
              <w:rPr>
                <w:rFonts w:hint="eastAsia" w:ascii="宋体" w:hAnsi="宋体" w:cs="宋体"/>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0636" w:type="dxa"/>
            <w:gridSpan w:val="9"/>
            <w:tcBorders>
              <w:right w:val="single" w:color="auto" w:sz="4" w:space="0"/>
            </w:tcBorders>
            <w:vAlign w:val="center"/>
          </w:tcPr>
          <w:p>
            <w:pPr>
              <w:jc w:val="center"/>
              <w:rPr>
                <w:rFonts w:ascii="黑体" w:hAnsi="宋体" w:eastAsia="黑体" w:cs="宋体"/>
                <w:kern w:val="0"/>
                <w:sz w:val="32"/>
                <w:szCs w:val="32"/>
              </w:rPr>
            </w:pPr>
            <w:r>
              <w:rPr>
                <w:rFonts w:hint="eastAsia" w:ascii="黑体" w:hAnsi="宋体" w:eastAsia="黑体" w:cs="宋体"/>
                <w:kern w:val="0"/>
                <w:sz w:val="32"/>
                <w:szCs w:val="32"/>
              </w:rPr>
              <w:t>应聘人员</w:t>
            </w:r>
            <w:r>
              <w:rPr>
                <w:rFonts w:ascii="黑体" w:hAnsi="宋体" w:eastAsia="黑体" w:cs="宋体"/>
                <w:kern w:val="0"/>
                <w:sz w:val="32"/>
                <w:szCs w:val="32"/>
              </w:rPr>
              <w:t>基本资料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姓   名</w:t>
            </w:r>
          </w:p>
        </w:tc>
        <w:tc>
          <w:tcPr>
            <w:tcW w:w="115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ascii="宋体" w:hAnsi="宋体" w:cs="宋体"/>
                <w:kern w:val="0"/>
                <w:szCs w:val="21"/>
              </w:rPr>
            </w:pPr>
            <w:r>
              <w:rPr>
                <w:rFonts w:hint="eastAsia" w:ascii="宋体" w:hAnsi="宋体" w:cs="宋体"/>
                <w:kern w:val="0"/>
                <w:szCs w:val="21"/>
              </w:rPr>
              <w:t>身份证号</w:t>
            </w:r>
          </w:p>
        </w:tc>
        <w:tc>
          <w:tcPr>
            <w:tcW w:w="4170" w:type="dxa"/>
            <w:gridSpan w:val="3"/>
            <w:vAlign w:val="center"/>
          </w:tcPr>
          <w:p>
            <w:pPr>
              <w:jc w:val="center"/>
              <w:rPr>
                <w:rFonts w:ascii="宋体" w:hAnsi="宋体" w:cs="宋体"/>
                <w:kern w:val="0"/>
                <w:szCs w:val="21"/>
              </w:rPr>
            </w:pPr>
            <w:r>
              <w:rPr>
                <w:rFonts w:hint="eastAsia" w:ascii="宋体" w:hAnsi="宋体" w:cs="宋体"/>
                <w:kern w:val="0"/>
                <w:szCs w:val="21"/>
              </w:rPr>
              <w:t xml:space="preserve"> </w:t>
            </w:r>
          </w:p>
        </w:tc>
        <w:tc>
          <w:tcPr>
            <w:tcW w:w="2558" w:type="dxa"/>
            <w:gridSpan w:val="3"/>
            <w:vMerge w:val="restart"/>
            <w:tcBorders>
              <w:right w:val="single" w:color="auto" w:sz="4" w:space="0"/>
            </w:tcBorders>
            <w:vAlign w:val="center"/>
          </w:tcPr>
          <w:p>
            <w:pPr>
              <w:jc w:val="center"/>
              <w:rPr>
                <w:rFonts w:ascii="宋体" w:hAnsi="宋体"/>
                <w:szCs w:val="21"/>
              </w:rPr>
            </w:pPr>
            <w:r>
              <w:rPr>
                <w:rFonts w:hint="eastAsia" w:ascii="宋体" w:hAnsi="宋体"/>
                <w:szCs w:val="21"/>
              </w:rPr>
              <w:t>蓝底或红底</w:t>
            </w:r>
          </w:p>
          <w:p>
            <w:pPr>
              <w:jc w:val="center"/>
              <w:rPr>
                <w:rFonts w:ascii="宋体" w:hAnsi="宋体" w:cs="宋体"/>
                <w:kern w:val="0"/>
                <w:szCs w:val="21"/>
              </w:rPr>
            </w:pPr>
            <w:r>
              <w:rPr>
                <w:rFonts w:hint="eastAsia" w:ascii="宋体" w:hAnsi="宋体" w:cs="宋体"/>
                <w:kern w:val="0"/>
                <w:szCs w:val="21"/>
              </w:rPr>
              <w:t>免冠电子相片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性   别</w:t>
            </w:r>
          </w:p>
        </w:tc>
        <w:tc>
          <w:tcPr>
            <w:tcW w:w="115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ascii="宋体" w:hAnsi="宋体" w:cs="宋体"/>
                <w:kern w:val="0"/>
                <w:szCs w:val="21"/>
              </w:rPr>
            </w:pPr>
            <w:r>
              <w:rPr>
                <w:rFonts w:hint="eastAsia" w:ascii="宋体" w:hAnsi="宋体" w:cs="宋体"/>
                <w:kern w:val="0"/>
                <w:szCs w:val="21"/>
              </w:rPr>
              <w:t>民   族</w:t>
            </w:r>
          </w:p>
        </w:tc>
        <w:tc>
          <w:tcPr>
            <w:tcW w:w="109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ascii="宋体" w:hAnsi="宋体" w:cs="宋体"/>
                <w:kern w:val="0"/>
                <w:szCs w:val="21"/>
              </w:rPr>
            </w:pPr>
            <w:r>
              <w:rPr>
                <w:rFonts w:hint="eastAsia" w:ascii="宋体" w:hAnsi="宋体" w:cs="宋体"/>
                <w:kern w:val="0"/>
                <w:szCs w:val="21"/>
              </w:rPr>
              <w:t>出生日期</w:t>
            </w:r>
          </w:p>
        </w:tc>
        <w:tc>
          <w:tcPr>
            <w:tcW w:w="1740" w:type="dxa"/>
            <w:vAlign w:val="center"/>
          </w:tcPr>
          <w:p>
            <w:pPr>
              <w:rPr>
                <w:rFonts w:ascii="宋体" w:hAnsi="宋体" w:cs="宋体"/>
                <w:kern w:val="0"/>
                <w:szCs w:val="21"/>
              </w:rPr>
            </w:pPr>
            <w:r>
              <w:rPr>
                <w:rFonts w:hint="eastAsia" w:ascii="宋体" w:hAnsi="宋体" w:cs="宋体"/>
                <w:kern w:val="0"/>
                <w:szCs w:val="21"/>
              </w:rPr>
              <w:t xml:space="preserve">    年  月  日</w:t>
            </w:r>
          </w:p>
        </w:tc>
        <w:tc>
          <w:tcPr>
            <w:tcW w:w="2558" w:type="dxa"/>
            <w:gridSpan w:val="3"/>
            <w:vMerge w:val="continue"/>
            <w:tcBorders>
              <w:right w:val="single" w:color="auto" w:sz="4" w:space="0"/>
            </w:tcBorders>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08" w:type="dxa"/>
            <w:vAlign w:val="center"/>
          </w:tcPr>
          <w:p>
            <w:pPr>
              <w:spacing w:line="300" w:lineRule="exact"/>
              <w:jc w:val="center"/>
              <w:rPr>
                <w:rFonts w:ascii="宋体" w:hAnsi="宋体" w:cs="宋体"/>
                <w:kern w:val="0"/>
                <w:szCs w:val="21"/>
              </w:rPr>
            </w:pPr>
            <w:r>
              <w:rPr>
                <w:rFonts w:ascii="宋体" w:hAnsi="宋体" w:cs="宋体"/>
                <w:kern w:val="0"/>
                <w:szCs w:val="21"/>
              </w:rPr>
              <w:t>参加基层服务</w:t>
            </w:r>
          </w:p>
        </w:tc>
        <w:tc>
          <w:tcPr>
            <w:tcW w:w="3495" w:type="dxa"/>
            <w:gridSpan w:val="3"/>
            <w:vAlign w:val="center"/>
          </w:tcPr>
          <w:p>
            <w:pPr>
              <w:widowControl/>
              <w:jc w:val="center"/>
              <w:rPr>
                <w:rFonts w:ascii="宋体" w:hAnsi="宋体" w:cs="宋体"/>
                <w:kern w:val="0"/>
                <w:szCs w:val="21"/>
              </w:rPr>
            </w:pPr>
          </w:p>
        </w:tc>
        <w:tc>
          <w:tcPr>
            <w:tcW w:w="1335" w:type="dxa"/>
            <w:vAlign w:val="center"/>
          </w:tcPr>
          <w:p>
            <w:pPr>
              <w:spacing w:line="300" w:lineRule="exact"/>
              <w:jc w:val="center"/>
              <w:rPr>
                <w:rFonts w:ascii="宋体" w:hAnsi="宋体" w:cs="宋体"/>
                <w:kern w:val="0"/>
                <w:szCs w:val="21"/>
              </w:rPr>
            </w:pPr>
            <w:r>
              <w:rPr>
                <w:rFonts w:hint="eastAsia" w:ascii="宋体" w:hAnsi="宋体" w:cs="宋体"/>
                <w:kern w:val="0"/>
                <w:szCs w:val="21"/>
              </w:rPr>
              <w:t>技术职称</w:t>
            </w:r>
          </w:p>
        </w:tc>
        <w:tc>
          <w:tcPr>
            <w:tcW w:w="1740" w:type="dxa"/>
            <w:vAlign w:val="center"/>
          </w:tcPr>
          <w:p>
            <w:pPr>
              <w:spacing w:line="300" w:lineRule="exact"/>
              <w:jc w:val="center"/>
              <w:rPr>
                <w:rFonts w:ascii="宋体" w:hAnsi="宋体" w:cs="宋体"/>
                <w:kern w:val="0"/>
                <w:szCs w:val="21"/>
              </w:rPr>
            </w:pPr>
            <w:r>
              <w:rPr>
                <w:rFonts w:hint="eastAsia" w:ascii="宋体" w:hAnsi="宋体" w:cs="宋体"/>
                <w:kern w:val="0"/>
                <w:szCs w:val="21"/>
              </w:rPr>
              <w:t xml:space="preserve"> </w:t>
            </w:r>
          </w:p>
        </w:tc>
        <w:tc>
          <w:tcPr>
            <w:tcW w:w="2558" w:type="dxa"/>
            <w:gridSpan w:val="3"/>
            <w:vMerge w:val="continue"/>
            <w:tcBorders>
              <w:right w:val="single" w:color="auto" w:sz="4" w:space="0"/>
            </w:tcBorders>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政治面貌</w:t>
            </w:r>
          </w:p>
        </w:tc>
        <w:tc>
          <w:tcPr>
            <w:tcW w:w="1155" w:type="dxa"/>
            <w:vAlign w:val="center"/>
          </w:tcPr>
          <w:p>
            <w:pPr>
              <w:jc w:val="center"/>
              <w:rPr>
                <w:rFonts w:ascii="宋体" w:hAnsi="宋体" w:cs="宋体"/>
                <w:spacing w:val="-8"/>
                <w:kern w:val="0"/>
                <w:szCs w:val="21"/>
              </w:rPr>
            </w:pPr>
            <w:r>
              <w:rPr>
                <w:rFonts w:hint="eastAsia" w:ascii="宋体" w:hAnsi="宋体" w:cs="宋体"/>
                <w:spacing w:val="-8"/>
                <w:kern w:val="0"/>
                <w:szCs w:val="21"/>
              </w:rPr>
              <w:t xml:space="preserve"> </w:t>
            </w:r>
          </w:p>
        </w:tc>
        <w:tc>
          <w:tcPr>
            <w:tcW w:w="1245" w:type="dxa"/>
            <w:vAlign w:val="center"/>
          </w:tcPr>
          <w:p>
            <w:pPr>
              <w:jc w:val="center"/>
              <w:rPr>
                <w:rFonts w:ascii="宋体" w:hAnsi="宋体" w:cs="宋体"/>
                <w:kern w:val="0"/>
                <w:szCs w:val="21"/>
              </w:rPr>
            </w:pPr>
            <w:r>
              <w:rPr>
                <w:rFonts w:hint="eastAsia" w:ascii="宋体" w:hAnsi="宋体" w:cs="宋体"/>
                <w:kern w:val="0"/>
                <w:szCs w:val="21"/>
              </w:rPr>
              <w:t>婚姻状况</w:t>
            </w:r>
          </w:p>
        </w:tc>
        <w:tc>
          <w:tcPr>
            <w:tcW w:w="109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ascii="宋体" w:hAnsi="宋体" w:cs="宋体"/>
                <w:kern w:val="0"/>
                <w:szCs w:val="21"/>
              </w:rPr>
            </w:pPr>
            <w:r>
              <w:rPr>
                <w:rFonts w:hint="eastAsia" w:ascii="宋体" w:hAnsi="宋体" w:cs="宋体"/>
                <w:kern w:val="0"/>
                <w:szCs w:val="21"/>
              </w:rPr>
              <w:t>身体状况</w:t>
            </w:r>
          </w:p>
        </w:tc>
        <w:tc>
          <w:tcPr>
            <w:tcW w:w="1740"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2558" w:type="dxa"/>
            <w:gridSpan w:val="3"/>
            <w:vMerge w:val="continue"/>
            <w:tcBorders>
              <w:right w:val="single" w:color="auto" w:sz="4" w:space="0"/>
            </w:tcBorders>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身   份</w:t>
            </w:r>
          </w:p>
        </w:tc>
        <w:tc>
          <w:tcPr>
            <w:tcW w:w="115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ascii="宋体" w:hAnsi="宋体" w:cs="宋体"/>
                <w:kern w:val="0"/>
                <w:szCs w:val="21"/>
              </w:rPr>
            </w:pPr>
            <w:r>
              <w:rPr>
                <w:rFonts w:hint="eastAsia" w:ascii="宋体" w:hAnsi="宋体" w:cs="宋体"/>
                <w:kern w:val="0"/>
                <w:szCs w:val="21"/>
              </w:rPr>
              <w:t>身高cm</w:t>
            </w:r>
          </w:p>
        </w:tc>
        <w:tc>
          <w:tcPr>
            <w:tcW w:w="109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ascii="宋体" w:hAnsi="宋体" w:cs="宋体"/>
                <w:kern w:val="0"/>
                <w:szCs w:val="21"/>
              </w:rPr>
            </w:pPr>
            <w:r>
              <w:rPr>
                <w:rFonts w:hint="eastAsia" w:ascii="宋体" w:hAnsi="宋体" w:cs="宋体"/>
                <w:kern w:val="0"/>
                <w:szCs w:val="21"/>
              </w:rPr>
              <w:t>体重kg</w:t>
            </w:r>
          </w:p>
        </w:tc>
        <w:tc>
          <w:tcPr>
            <w:tcW w:w="1740"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2558" w:type="dxa"/>
            <w:gridSpan w:val="3"/>
            <w:vMerge w:val="continue"/>
            <w:tcBorders>
              <w:right w:val="single" w:color="auto" w:sz="4" w:space="0"/>
            </w:tcBorders>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学   历</w:t>
            </w:r>
          </w:p>
        </w:tc>
        <w:tc>
          <w:tcPr>
            <w:tcW w:w="1155" w:type="dxa"/>
            <w:vAlign w:val="center"/>
          </w:tcPr>
          <w:p>
            <w:pPr>
              <w:jc w:val="center"/>
              <w:rPr>
                <w:rFonts w:ascii="宋体" w:hAnsi="宋体" w:cs="宋体"/>
                <w:spacing w:val="-10"/>
                <w:kern w:val="0"/>
                <w:szCs w:val="21"/>
              </w:rPr>
            </w:pPr>
            <w:r>
              <w:rPr>
                <w:rFonts w:hint="eastAsia" w:ascii="宋体" w:hAnsi="宋体" w:cs="宋体"/>
                <w:spacing w:val="-10"/>
                <w:kern w:val="0"/>
                <w:szCs w:val="21"/>
              </w:rPr>
              <w:t xml:space="preserve"> </w:t>
            </w:r>
          </w:p>
        </w:tc>
        <w:tc>
          <w:tcPr>
            <w:tcW w:w="1245" w:type="dxa"/>
            <w:vAlign w:val="center"/>
          </w:tcPr>
          <w:p>
            <w:pPr>
              <w:jc w:val="center"/>
              <w:rPr>
                <w:rFonts w:ascii="宋体" w:hAnsi="宋体" w:cs="宋体"/>
                <w:kern w:val="0"/>
                <w:szCs w:val="21"/>
              </w:rPr>
            </w:pPr>
            <w:r>
              <w:rPr>
                <w:rFonts w:hint="eastAsia" w:ascii="宋体" w:hAnsi="宋体" w:cs="宋体"/>
                <w:kern w:val="0"/>
                <w:szCs w:val="21"/>
              </w:rPr>
              <w:t>学  位</w:t>
            </w:r>
          </w:p>
        </w:tc>
        <w:tc>
          <w:tcPr>
            <w:tcW w:w="109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ascii="宋体" w:hAnsi="宋体" w:cs="宋体"/>
                <w:kern w:val="0"/>
                <w:szCs w:val="21"/>
              </w:rPr>
            </w:pPr>
            <w:r>
              <w:rPr>
                <w:rFonts w:hint="eastAsia" w:ascii="宋体" w:hAnsi="宋体" w:cs="宋体"/>
                <w:kern w:val="0"/>
                <w:szCs w:val="21"/>
              </w:rPr>
              <w:t>高考生源地</w:t>
            </w:r>
          </w:p>
        </w:tc>
        <w:tc>
          <w:tcPr>
            <w:tcW w:w="1740"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2558" w:type="dxa"/>
            <w:gridSpan w:val="3"/>
            <w:vMerge w:val="continue"/>
            <w:tcBorders>
              <w:right w:val="single" w:color="auto" w:sz="4" w:space="0"/>
            </w:tcBorders>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户籍所在地</w:t>
            </w:r>
          </w:p>
        </w:tc>
        <w:tc>
          <w:tcPr>
            <w:tcW w:w="4830" w:type="dxa"/>
            <w:gridSpan w:val="4"/>
            <w:vAlign w:val="center"/>
          </w:tcPr>
          <w:p>
            <w:pPr>
              <w:jc w:val="center"/>
              <w:rPr>
                <w:rFonts w:ascii="宋体" w:hAnsi="宋体" w:cs="宋体"/>
                <w:kern w:val="0"/>
                <w:szCs w:val="21"/>
              </w:rPr>
            </w:pPr>
          </w:p>
        </w:tc>
        <w:tc>
          <w:tcPr>
            <w:tcW w:w="1740" w:type="dxa"/>
            <w:vAlign w:val="center"/>
          </w:tcPr>
          <w:p>
            <w:pPr>
              <w:jc w:val="center"/>
              <w:rPr>
                <w:rFonts w:ascii="宋体" w:hAnsi="宋体" w:cs="宋体"/>
                <w:kern w:val="0"/>
                <w:szCs w:val="21"/>
              </w:rPr>
            </w:pPr>
            <w:r>
              <w:rPr>
                <w:rFonts w:ascii="宋体" w:hAnsi="宋体" w:cs="宋体"/>
                <w:kern w:val="0"/>
                <w:szCs w:val="21"/>
              </w:rPr>
              <w:t>档案所在地</w:t>
            </w:r>
            <w:r>
              <w:rPr>
                <w:rFonts w:hint="eastAsia" w:ascii="宋体" w:hAnsi="宋体" w:cs="宋体"/>
                <w:kern w:val="0"/>
                <w:szCs w:val="21"/>
              </w:rPr>
              <w:t>性质</w:t>
            </w:r>
          </w:p>
        </w:tc>
        <w:tc>
          <w:tcPr>
            <w:tcW w:w="2558" w:type="dxa"/>
            <w:gridSpan w:val="3"/>
            <w:vAlign w:val="center"/>
          </w:tcPr>
          <w:p>
            <w:pPr>
              <w:jc w:val="center"/>
              <w:rPr>
                <w:rFonts w:ascii="宋体" w:hAnsi="宋体" w:cs="宋体"/>
                <w:kern w:val="0"/>
                <w:szCs w:val="21"/>
              </w:rPr>
            </w:pPr>
            <w:r>
              <w:rPr>
                <w:rFonts w:hint="eastAsia" w:ascii="宋体" w:hAnsi="宋体" w:cs="宋体"/>
                <w:kern w:val="0"/>
                <w:szCs w:val="21"/>
              </w:rPr>
              <w:t xml:space="preserve"> 单位（个人）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工作单位</w:t>
            </w:r>
          </w:p>
        </w:tc>
        <w:tc>
          <w:tcPr>
            <w:tcW w:w="4830" w:type="dxa"/>
            <w:gridSpan w:val="4"/>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740" w:type="dxa"/>
            <w:vAlign w:val="center"/>
          </w:tcPr>
          <w:p>
            <w:pPr>
              <w:jc w:val="center"/>
              <w:rPr>
                <w:rFonts w:ascii="宋体" w:hAnsi="宋体" w:cs="宋体"/>
                <w:kern w:val="0"/>
                <w:szCs w:val="21"/>
              </w:rPr>
            </w:pPr>
            <w:r>
              <w:rPr>
                <w:rFonts w:hint="eastAsia" w:ascii="宋体" w:hAnsi="宋体" w:cs="宋体"/>
                <w:kern w:val="0"/>
                <w:szCs w:val="21"/>
              </w:rPr>
              <w:t>工作岗位</w:t>
            </w:r>
          </w:p>
        </w:tc>
        <w:tc>
          <w:tcPr>
            <w:tcW w:w="2558" w:type="dxa"/>
            <w:gridSpan w:val="3"/>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08" w:type="dxa"/>
            <w:vAlign w:val="center"/>
          </w:tcPr>
          <w:p>
            <w:pPr>
              <w:jc w:val="center"/>
              <w:rPr>
                <w:rFonts w:ascii="宋体" w:hAnsi="宋体" w:cs="宋体"/>
                <w:kern w:val="0"/>
                <w:szCs w:val="21"/>
              </w:rPr>
            </w:pPr>
            <w:r>
              <w:rPr>
                <w:rFonts w:ascii="宋体" w:hAnsi="宋体" w:cs="宋体"/>
                <w:kern w:val="0"/>
                <w:szCs w:val="21"/>
              </w:rPr>
              <w:t>职业资格证书</w:t>
            </w:r>
          </w:p>
        </w:tc>
        <w:tc>
          <w:tcPr>
            <w:tcW w:w="4830" w:type="dxa"/>
            <w:gridSpan w:val="4"/>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740" w:type="dxa"/>
            <w:vAlign w:val="center"/>
          </w:tcPr>
          <w:p>
            <w:pPr>
              <w:jc w:val="center"/>
              <w:rPr>
                <w:rFonts w:ascii="宋体" w:hAnsi="宋体" w:cs="宋体"/>
                <w:kern w:val="0"/>
                <w:szCs w:val="21"/>
              </w:rPr>
            </w:pPr>
            <w:r>
              <w:rPr>
                <w:rFonts w:hint="eastAsia" w:ascii="宋体" w:hAnsi="宋体" w:cs="宋体"/>
                <w:kern w:val="0"/>
                <w:szCs w:val="21"/>
              </w:rPr>
              <w:t>等   级</w:t>
            </w:r>
          </w:p>
        </w:tc>
        <w:tc>
          <w:tcPr>
            <w:tcW w:w="978" w:type="dxa"/>
            <w:tcBorders>
              <w:right w:val="nil"/>
            </w:tcBorders>
            <w:vAlign w:val="center"/>
          </w:tcPr>
          <w:p>
            <w:pPr>
              <w:jc w:val="center"/>
              <w:rPr>
                <w:rFonts w:ascii="宋体" w:hAnsi="宋体" w:cs="宋体"/>
                <w:kern w:val="0"/>
                <w:szCs w:val="21"/>
              </w:rPr>
            </w:pPr>
          </w:p>
        </w:tc>
        <w:tc>
          <w:tcPr>
            <w:tcW w:w="1580" w:type="dxa"/>
            <w:gridSpan w:val="2"/>
            <w:tcBorders>
              <w:left w:val="nil"/>
            </w:tcBorders>
            <w:vAlign w:val="center"/>
          </w:tcPr>
          <w:p>
            <w:pPr>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508" w:type="dxa"/>
            <w:vAlign w:val="center"/>
          </w:tcPr>
          <w:p>
            <w:pPr>
              <w:jc w:val="center"/>
              <w:rPr>
                <w:rFonts w:ascii="宋体" w:hAnsi="宋体" w:cs="宋体"/>
                <w:kern w:val="0"/>
                <w:szCs w:val="21"/>
              </w:rPr>
            </w:pPr>
            <w:r>
              <w:rPr>
                <w:rFonts w:ascii="宋体" w:hAnsi="宋体" w:cs="宋体"/>
                <w:kern w:val="0"/>
                <w:szCs w:val="21"/>
              </w:rPr>
              <w:t>邮政编码</w:t>
            </w:r>
          </w:p>
        </w:tc>
        <w:tc>
          <w:tcPr>
            <w:tcW w:w="2400" w:type="dxa"/>
            <w:gridSpan w:val="2"/>
            <w:vAlign w:val="center"/>
          </w:tcPr>
          <w:p>
            <w:pPr>
              <w:jc w:val="center"/>
              <w:rPr>
                <w:rFonts w:ascii="宋体" w:hAnsi="宋体" w:cs="宋体"/>
                <w:kern w:val="0"/>
                <w:szCs w:val="21"/>
              </w:rPr>
            </w:pPr>
            <w:r>
              <w:rPr>
                <w:rFonts w:hint="eastAsia" w:ascii="宋体" w:hAnsi="宋体" w:cs="宋体"/>
                <w:kern w:val="0"/>
                <w:szCs w:val="21"/>
              </w:rPr>
              <w:t xml:space="preserve"> </w:t>
            </w:r>
          </w:p>
        </w:tc>
        <w:tc>
          <w:tcPr>
            <w:tcW w:w="2430" w:type="dxa"/>
            <w:gridSpan w:val="2"/>
            <w:vAlign w:val="center"/>
          </w:tcPr>
          <w:p>
            <w:pPr>
              <w:jc w:val="center"/>
              <w:rPr>
                <w:rFonts w:ascii="宋体" w:hAnsi="宋体" w:cs="宋体"/>
                <w:kern w:val="0"/>
                <w:szCs w:val="21"/>
              </w:rPr>
            </w:pPr>
            <w:r>
              <w:rPr>
                <w:rFonts w:hint="eastAsia" w:ascii="宋体" w:hAnsi="宋体" w:cs="宋体"/>
                <w:kern w:val="0"/>
                <w:szCs w:val="21"/>
              </w:rPr>
              <w:t>联系地址</w:t>
            </w:r>
          </w:p>
        </w:tc>
        <w:tc>
          <w:tcPr>
            <w:tcW w:w="4298" w:type="dxa"/>
            <w:gridSpan w:val="4"/>
            <w:vAlign w:val="center"/>
          </w:tcPr>
          <w:p>
            <w:pPr>
              <w:jc w:val="center"/>
              <w:rPr>
                <w:rFonts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508" w:type="dxa"/>
            <w:vAlign w:val="center"/>
          </w:tcPr>
          <w:p>
            <w:pPr>
              <w:jc w:val="center"/>
              <w:rPr>
                <w:rFonts w:ascii="宋体" w:hAnsi="宋体" w:cs="宋体"/>
                <w:kern w:val="0"/>
                <w:szCs w:val="21"/>
              </w:rPr>
            </w:pPr>
            <w:r>
              <w:rPr>
                <w:rFonts w:ascii="宋体" w:hAnsi="宋体" w:cs="宋体"/>
                <w:kern w:val="0"/>
                <w:szCs w:val="21"/>
              </w:rPr>
              <w:t>固定电话</w:t>
            </w:r>
          </w:p>
        </w:tc>
        <w:tc>
          <w:tcPr>
            <w:tcW w:w="115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ascii="宋体" w:hAnsi="宋体" w:cs="宋体"/>
                <w:kern w:val="0"/>
                <w:szCs w:val="21"/>
              </w:rPr>
            </w:pPr>
            <w:r>
              <w:rPr>
                <w:rFonts w:hint="eastAsia" w:ascii="宋体" w:hAnsi="宋体" w:cs="宋体"/>
                <w:kern w:val="0"/>
                <w:szCs w:val="21"/>
              </w:rPr>
              <w:t>手  机</w:t>
            </w:r>
          </w:p>
        </w:tc>
        <w:tc>
          <w:tcPr>
            <w:tcW w:w="2430" w:type="dxa"/>
            <w:gridSpan w:val="2"/>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740" w:type="dxa"/>
            <w:vAlign w:val="center"/>
          </w:tcPr>
          <w:p>
            <w:pPr>
              <w:jc w:val="center"/>
              <w:rPr>
                <w:rFonts w:ascii="宋体" w:hAnsi="宋体" w:cs="宋体"/>
                <w:kern w:val="0"/>
                <w:szCs w:val="21"/>
              </w:rPr>
            </w:pPr>
            <w:r>
              <w:rPr>
                <w:rFonts w:hint="eastAsia" w:ascii="宋体" w:hAnsi="宋体" w:cs="宋体"/>
                <w:kern w:val="0"/>
                <w:szCs w:val="21"/>
              </w:rPr>
              <w:t>电子信箱</w:t>
            </w:r>
          </w:p>
        </w:tc>
        <w:tc>
          <w:tcPr>
            <w:tcW w:w="2558" w:type="dxa"/>
            <w:gridSpan w:val="3"/>
            <w:vAlign w:val="center"/>
          </w:tcPr>
          <w:p>
            <w:pPr>
              <w:jc w:val="center"/>
              <w:rPr>
                <w:rFonts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专</w:t>
            </w:r>
            <w:r>
              <w:rPr>
                <w:rFonts w:ascii="宋体" w:hAnsi="宋体" w:cs="宋体"/>
                <w:kern w:val="0"/>
                <w:szCs w:val="21"/>
              </w:rPr>
              <w:t>科毕业学校</w:t>
            </w:r>
          </w:p>
        </w:tc>
        <w:tc>
          <w:tcPr>
            <w:tcW w:w="115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2340" w:type="dxa"/>
            <w:gridSpan w:val="2"/>
            <w:vAlign w:val="center"/>
          </w:tcPr>
          <w:p>
            <w:pPr>
              <w:jc w:val="center"/>
              <w:rPr>
                <w:rFonts w:ascii="宋体" w:hAnsi="宋体" w:cs="宋体"/>
                <w:kern w:val="0"/>
                <w:szCs w:val="21"/>
              </w:rPr>
            </w:pPr>
            <w:r>
              <w:rPr>
                <w:rFonts w:hint="eastAsia" w:ascii="宋体" w:hAnsi="宋体" w:cs="宋体"/>
                <w:kern w:val="0"/>
                <w:szCs w:val="21"/>
              </w:rPr>
              <w:t xml:space="preserve"> </w:t>
            </w:r>
          </w:p>
          <w:p>
            <w:pPr>
              <w:jc w:val="center"/>
              <w:rPr>
                <w:rFonts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ascii="宋体" w:hAnsi="宋体" w:cs="宋体"/>
                <w:kern w:val="0"/>
                <w:szCs w:val="21"/>
              </w:rPr>
            </w:pPr>
            <w:r>
              <w:rPr>
                <w:rFonts w:hint="eastAsia" w:ascii="宋体" w:hAnsi="宋体" w:cs="宋体"/>
                <w:kern w:val="0"/>
                <w:szCs w:val="21"/>
              </w:rPr>
              <w:t>毕业时间</w:t>
            </w:r>
          </w:p>
        </w:tc>
        <w:tc>
          <w:tcPr>
            <w:tcW w:w="1740"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315" w:type="dxa"/>
            <w:gridSpan w:val="2"/>
            <w:vAlign w:val="center"/>
          </w:tcPr>
          <w:p>
            <w:pPr>
              <w:jc w:val="center"/>
              <w:rPr>
                <w:rFonts w:ascii="宋体" w:hAnsi="宋体" w:cs="宋体"/>
                <w:kern w:val="0"/>
                <w:szCs w:val="21"/>
              </w:rPr>
            </w:pPr>
            <w:r>
              <w:rPr>
                <w:rFonts w:hint="eastAsia" w:ascii="宋体" w:hAnsi="宋体" w:cs="宋体"/>
                <w:kern w:val="0"/>
                <w:szCs w:val="21"/>
              </w:rPr>
              <w:t>专业名称</w:t>
            </w:r>
          </w:p>
        </w:tc>
        <w:tc>
          <w:tcPr>
            <w:tcW w:w="1243" w:type="dxa"/>
            <w:vAlign w:val="center"/>
          </w:tcPr>
          <w:p>
            <w:pPr>
              <w:jc w:val="center"/>
              <w:rPr>
                <w:rFonts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本科</w:t>
            </w:r>
            <w:r>
              <w:rPr>
                <w:rFonts w:ascii="宋体" w:hAnsi="宋体" w:cs="宋体"/>
                <w:kern w:val="0"/>
                <w:szCs w:val="21"/>
              </w:rPr>
              <w:t>毕业学校</w:t>
            </w:r>
          </w:p>
        </w:tc>
        <w:tc>
          <w:tcPr>
            <w:tcW w:w="115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ascii="宋体" w:hAnsi="宋体"/>
                <w:szCs w:val="21"/>
              </w:rPr>
            </w:pPr>
            <w:r>
              <w:rPr>
                <w:rFonts w:hint="eastAsia" w:ascii="宋体" w:hAnsi="宋体" w:cs="宋体"/>
                <w:kern w:val="0"/>
                <w:szCs w:val="21"/>
              </w:rPr>
              <w:t>学位</w:t>
            </w:r>
          </w:p>
        </w:tc>
        <w:tc>
          <w:tcPr>
            <w:tcW w:w="109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ascii="宋体" w:hAnsi="宋体"/>
                <w:szCs w:val="21"/>
              </w:rPr>
            </w:pPr>
            <w:r>
              <w:rPr>
                <w:rFonts w:hint="eastAsia" w:ascii="宋体" w:hAnsi="宋体" w:cs="宋体"/>
                <w:kern w:val="0"/>
                <w:szCs w:val="21"/>
              </w:rPr>
              <w:t>毕业时间</w:t>
            </w:r>
          </w:p>
        </w:tc>
        <w:tc>
          <w:tcPr>
            <w:tcW w:w="1740"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315" w:type="dxa"/>
            <w:gridSpan w:val="2"/>
            <w:vAlign w:val="center"/>
          </w:tcPr>
          <w:p>
            <w:pPr>
              <w:jc w:val="center"/>
              <w:rPr>
                <w:rFonts w:ascii="宋体" w:hAnsi="宋体" w:cs="宋体"/>
                <w:kern w:val="0"/>
                <w:szCs w:val="21"/>
              </w:rPr>
            </w:pPr>
            <w:r>
              <w:rPr>
                <w:rFonts w:hint="eastAsia" w:ascii="宋体" w:hAnsi="宋体" w:cs="宋体"/>
                <w:kern w:val="0"/>
                <w:szCs w:val="21"/>
              </w:rPr>
              <w:t>专业名称</w:t>
            </w:r>
          </w:p>
        </w:tc>
        <w:tc>
          <w:tcPr>
            <w:tcW w:w="1243" w:type="dxa"/>
            <w:vAlign w:val="center"/>
          </w:tcPr>
          <w:p>
            <w:pPr>
              <w:jc w:val="center"/>
              <w:rPr>
                <w:rFonts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1508" w:type="dxa"/>
            <w:vAlign w:val="center"/>
          </w:tcPr>
          <w:p>
            <w:pPr>
              <w:jc w:val="center"/>
              <w:rPr>
                <w:rFonts w:ascii="宋体" w:hAnsi="宋体" w:cs="宋体"/>
                <w:kern w:val="0"/>
                <w:szCs w:val="21"/>
              </w:rPr>
            </w:pPr>
            <w:r>
              <w:rPr>
                <w:rFonts w:hint="eastAsia" w:ascii="宋体" w:hAnsi="宋体" w:cs="宋体"/>
                <w:kern w:val="0"/>
                <w:szCs w:val="21"/>
              </w:rPr>
              <w:t>硕</w:t>
            </w:r>
            <w:r>
              <w:rPr>
                <w:rFonts w:ascii="宋体" w:hAnsi="宋体" w:cs="宋体"/>
                <w:kern w:val="0"/>
                <w:szCs w:val="21"/>
              </w:rPr>
              <w:t>士毕业学校</w:t>
            </w:r>
          </w:p>
        </w:tc>
        <w:tc>
          <w:tcPr>
            <w:tcW w:w="115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245" w:type="dxa"/>
            <w:vAlign w:val="center"/>
          </w:tcPr>
          <w:p>
            <w:pPr>
              <w:jc w:val="center"/>
              <w:rPr>
                <w:rFonts w:ascii="宋体" w:hAnsi="宋体"/>
                <w:szCs w:val="21"/>
              </w:rPr>
            </w:pPr>
            <w:r>
              <w:rPr>
                <w:rFonts w:hint="eastAsia" w:ascii="宋体" w:hAnsi="宋体" w:cs="宋体"/>
                <w:kern w:val="0"/>
                <w:szCs w:val="21"/>
              </w:rPr>
              <w:t>学位</w:t>
            </w:r>
          </w:p>
        </w:tc>
        <w:tc>
          <w:tcPr>
            <w:tcW w:w="1095"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335" w:type="dxa"/>
            <w:vAlign w:val="center"/>
          </w:tcPr>
          <w:p>
            <w:pPr>
              <w:jc w:val="center"/>
              <w:rPr>
                <w:rFonts w:ascii="宋体" w:hAnsi="宋体"/>
                <w:szCs w:val="21"/>
              </w:rPr>
            </w:pPr>
            <w:r>
              <w:rPr>
                <w:rFonts w:hint="eastAsia" w:ascii="宋体" w:hAnsi="宋体" w:cs="宋体"/>
                <w:kern w:val="0"/>
                <w:szCs w:val="21"/>
              </w:rPr>
              <w:t>毕业时间</w:t>
            </w:r>
          </w:p>
        </w:tc>
        <w:tc>
          <w:tcPr>
            <w:tcW w:w="1740" w:type="dxa"/>
            <w:vAlign w:val="center"/>
          </w:tcPr>
          <w:p>
            <w:pPr>
              <w:jc w:val="center"/>
              <w:rPr>
                <w:rFonts w:ascii="宋体" w:hAnsi="宋体" w:cs="宋体"/>
                <w:kern w:val="0"/>
                <w:szCs w:val="21"/>
              </w:rPr>
            </w:pPr>
            <w:r>
              <w:rPr>
                <w:rFonts w:hint="eastAsia" w:ascii="宋体" w:hAnsi="宋体" w:cs="宋体"/>
                <w:kern w:val="0"/>
                <w:szCs w:val="21"/>
              </w:rPr>
              <w:t xml:space="preserve"> </w:t>
            </w:r>
          </w:p>
        </w:tc>
        <w:tc>
          <w:tcPr>
            <w:tcW w:w="1315" w:type="dxa"/>
            <w:gridSpan w:val="2"/>
            <w:vAlign w:val="center"/>
          </w:tcPr>
          <w:p>
            <w:pPr>
              <w:jc w:val="center"/>
              <w:rPr>
                <w:rFonts w:ascii="宋体" w:hAnsi="宋体" w:cs="宋体"/>
                <w:kern w:val="0"/>
                <w:szCs w:val="21"/>
              </w:rPr>
            </w:pPr>
            <w:r>
              <w:rPr>
                <w:rFonts w:hint="eastAsia" w:ascii="宋体" w:hAnsi="宋体" w:cs="宋体"/>
                <w:kern w:val="0"/>
                <w:szCs w:val="21"/>
              </w:rPr>
              <w:t>专业名称</w:t>
            </w:r>
          </w:p>
        </w:tc>
        <w:tc>
          <w:tcPr>
            <w:tcW w:w="1243" w:type="dxa"/>
            <w:vAlign w:val="center"/>
          </w:tcPr>
          <w:p>
            <w:pPr>
              <w:jc w:val="center"/>
              <w:rPr>
                <w:rFonts w:ascii="宋体" w:hAnsi="宋体" w:cs="宋体"/>
                <w:kern w:val="0"/>
                <w:szCs w:val="21"/>
              </w:rPr>
            </w:pPr>
            <w:r>
              <w:rPr>
                <w:rFonts w:hint="eastAsia" w:ascii="宋体" w:hAnsi="宋体" w:cs="宋体"/>
                <w:kern w:val="0"/>
                <w:szCs w:val="21"/>
              </w:rPr>
              <w:t xml:space="preserve"> </w:t>
            </w:r>
          </w:p>
        </w:tc>
      </w:tr>
    </w:tbl>
    <w:p/>
    <w:tbl>
      <w:tblPr>
        <w:tblStyle w:val="5"/>
        <w:tblW w:w="105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3" w:hRule="atLeast"/>
          <w:jc w:val="center"/>
        </w:trPr>
        <w:tc>
          <w:tcPr>
            <w:tcW w:w="10569" w:type="dxa"/>
            <w:vAlign w:val="center"/>
          </w:tcPr>
          <w:p>
            <w:pPr>
              <w:widowControl/>
              <w:jc w:val="center"/>
              <w:rPr>
                <w:rFonts w:ascii="宋体" w:hAnsi="宋体" w:cs="宋体"/>
                <w:kern w:val="0"/>
                <w:sz w:val="28"/>
                <w:szCs w:val="28"/>
              </w:rPr>
            </w:pPr>
            <w:r>
              <w:br w:type="page"/>
            </w:r>
            <w:r>
              <w:rPr>
                <w:rFonts w:ascii="宋体" w:hAnsi="宋体" w:cs="宋体"/>
                <w:kern w:val="0"/>
                <w:sz w:val="28"/>
                <w:szCs w:val="28"/>
              </w:rPr>
              <w:t>诚信声明</w:t>
            </w:r>
          </w:p>
          <w:p>
            <w:pPr>
              <w:rPr>
                <w:rFonts w:ascii="宋体" w:hAnsi="宋体" w:cs="宋体"/>
                <w:kern w:val="0"/>
                <w:sz w:val="28"/>
                <w:szCs w:val="28"/>
              </w:rPr>
            </w:pPr>
            <w:r>
              <w:rPr>
                <w:rFonts w:ascii="宋体" w:hAnsi="宋体" w:cs="宋体"/>
                <w:kern w:val="0"/>
                <w:sz w:val="28"/>
                <w:szCs w:val="28"/>
              </w:rPr>
              <w:t>一、本人已认真阅读招</w:t>
            </w:r>
            <w:r>
              <w:rPr>
                <w:rFonts w:hint="eastAsia" w:ascii="宋体" w:hAnsi="宋体" w:cs="宋体"/>
                <w:kern w:val="0"/>
                <w:sz w:val="28"/>
                <w:szCs w:val="28"/>
              </w:rPr>
              <w:t>聘</w:t>
            </w:r>
            <w:r>
              <w:rPr>
                <w:rFonts w:ascii="宋体" w:hAnsi="宋体" w:cs="宋体"/>
                <w:kern w:val="0"/>
                <w:sz w:val="28"/>
                <w:szCs w:val="28"/>
              </w:rPr>
              <w:t xml:space="preserve">公告等政策文件，确认符合报名条件的要求。 </w:t>
            </w:r>
          </w:p>
          <w:p>
            <w:pPr>
              <w:ind w:left="560" w:hanging="560" w:hangingChars="200"/>
              <w:rPr>
                <w:rFonts w:ascii="宋体" w:hAnsi="宋体" w:cs="宋体"/>
                <w:kern w:val="0"/>
                <w:sz w:val="28"/>
                <w:szCs w:val="28"/>
              </w:rPr>
            </w:pPr>
            <w:r>
              <w:rPr>
                <w:rFonts w:ascii="宋体" w:hAnsi="宋体" w:cs="宋体"/>
                <w:kern w:val="0"/>
                <w:sz w:val="28"/>
                <w:szCs w:val="28"/>
              </w:rPr>
              <w:t>二、本人承诺在申报系统中填写的各项个人信息均准确、真实，毕业证书、学位证书、职称证书、身份证等证件的原件均符合国家规定且真实、有效，没有以他人身份、他人照片或其他方式进行虚假报名。</w:t>
            </w:r>
          </w:p>
          <w:p>
            <w:pPr>
              <w:rPr>
                <w:rFonts w:ascii="宋体" w:hAnsi="宋体" w:cs="宋体"/>
                <w:kern w:val="0"/>
                <w:sz w:val="28"/>
                <w:szCs w:val="28"/>
              </w:rPr>
            </w:pPr>
            <w:r>
              <w:rPr>
                <w:rFonts w:ascii="宋体" w:hAnsi="宋体" w:cs="宋体"/>
                <w:kern w:val="0"/>
                <w:sz w:val="28"/>
                <w:szCs w:val="28"/>
              </w:rPr>
              <w:t>三、</w:t>
            </w:r>
            <w:r>
              <w:rPr>
                <w:rFonts w:hint="eastAsia" w:ascii="宋体" w:hAnsi="宋体" w:cs="宋体"/>
                <w:kern w:val="0"/>
                <w:sz w:val="28"/>
                <w:szCs w:val="28"/>
              </w:rPr>
              <w:t>应聘</w:t>
            </w:r>
            <w:r>
              <w:rPr>
                <w:rFonts w:ascii="宋体" w:hAnsi="宋体" w:cs="宋体"/>
                <w:kern w:val="0"/>
                <w:sz w:val="28"/>
                <w:szCs w:val="28"/>
              </w:rPr>
              <w:t>考试时遵守考场规则，不作弊，不请人代考。</w:t>
            </w:r>
          </w:p>
          <w:p>
            <w:pPr>
              <w:rPr>
                <w:rFonts w:ascii="宋体" w:hAnsi="宋体" w:cs="宋体"/>
                <w:kern w:val="0"/>
                <w:sz w:val="28"/>
                <w:szCs w:val="28"/>
              </w:rPr>
            </w:pPr>
            <w:r>
              <w:rPr>
                <w:rFonts w:ascii="宋体" w:hAnsi="宋体" w:cs="宋体"/>
                <w:kern w:val="0"/>
                <w:sz w:val="28"/>
                <w:szCs w:val="28"/>
              </w:rPr>
              <w:t xml:space="preserve">四、如本人有违背上述任何一款的情况，愿承担由此而造成的一切后果。 </w:t>
            </w:r>
          </w:p>
          <w:p>
            <w:pPr>
              <w:wordWrap w:val="0"/>
              <w:jc w:val="right"/>
              <w:rPr>
                <w:rFonts w:ascii="宋体" w:hAnsi="宋体" w:cs="宋体"/>
                <w:kern w:val="0"/>
                <w:sz w:val="28"/>
                <w:szCs w:val="28"/>
              </w:rPr>
            </w:pPr>
            <w:r>
              <w:rPr>
                <w:rFonts w:ascii="宋体" w:hAnsi="宋体" w:cs="宋体"/>
                <w:kern w:val="0"/>
                <w:sz w:val="28"/>
                <w:szCs w:val="28"/>
              </w:rPr>
              <w:t>                            </w:t>
            </w:r>
          </w:p>
          <w:p>
            <w:pPr>
              <w:wordWrap w:val="0"/>
              <w:jc w:val="right"/>
              <w:rPr>
                <w:rFonts w:ascii="黑体" w:hAnsi="宋体" w:eastAsia="黑体" w:cs="宋体"/>
                <w:kern w:val="0"/>
                <w:sz w:val="32"/>
                <w:szCs w:val="32"/>
              </w:rPr>
            </w:pPr>
            <w:r>
              <w:rPr>
                <w:rFonts w:hint="eastAsia" w:ascii="宋体" w:hAnsi="宋体" w:cs="宋体"/>
                <w:kern w:val="0"/>
                <w:sz w:val="28"/>
                <w:szCs w:val="28"/>
              </w:rPr>
              <w:t xml:space="preserve">           </w:t>
            </w:r>
            <w:r>
              <w:rPr>
                <w:rFonts w:ascii="宋体" w:hAnsi="宋体" w:cs="宋体"/>
                <w:kern w:val="0"/>
                <w:sz w:val="28"/>
                <w:szCs w:val="28"/>
              </w:rPr>
              <w:t>本人签名：     </w:t>
            </w:r>
            <w:r>
              <w:rPr>
                <w:rFonts w:hint="eastAsia" w:ascii="宋体" w:hAnsi="宋体" w:cs="宋体"/>
                <w:kern w:val="0"/>
                <w:sz w:val="28"/>
                <w:szCs w:val="28"/>
              </w:rPr>
              <w:t xml:space="preserve">     </w:t>
            </w: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4" w:hRule="atLeast"/>
          <w:jc w:val="center"/>
        </w:trPr>
        <w:tc>
          <w:tcPr>
            <w:tcW w:w="10569" w:type="dxa"/>
            <w:vAlign w:val="center"/>
          </w:tcPr>
          <w:p>
            <w:pPr>
              <w:rPr>
                <w:rFonts w:ascii="宋体" w:hAnsi="宋体" w:cs="宋体"/>
                <w:kern w:val="0"/>
                <w:sz w:val="24"/>
              </w:rPr>
            </w:pPr>
            <w:r>
              <w:rPr>
                <w:rFonts w:ascii="宋体" w:hAnsi="宋体" w:cs="宋体"/>
                <w:kern w:val="0"/>
                <w:sz w:val="24"/>
              </w:rPr>
              <w:t>本人所在单位人事部门或学校毕业生就业主管部门审核意见</w:t>
            </w:r>
            <w:r>
              <w:rPr>
                <w:rFonts w:hint="eastAsia" w:ascii="宋体" w:hAnsi="宋体" w:cs="宋体"/>
                <w:kern w:val="0"/>
                <w:sz w:val="24"/>
              </w:rPr>
              <w:t>：</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tabs>
                <w:tab w:val="left" w:pos="6422"/>
              </w:tabs>
              <w:wordWrap w:val="0"/>
              <w:jc w:val="right"/>
              <w:rPr>
                <w:rFonts w:ascii="宋体" w:hAnsi="宋体" w:cs="宋体"/>
                <w:kern w:val="0"/>
                <w:sz w:val="24"/>
              </w:rPr>
            </w:pPr>
            <w:r>
              <w:rPr>
                <w:rFonts w:ascii="宋体" w:hAnsi="宋体" w:cs="宋体"/>
                <w:kern w:val="0"/>
                <w:sz w:val="24"/>
              </w:rPr>
              <w:t>                                   （盖章）</w:t>
            </w:r>
            <w:r>
              <w:rPr>
                <w:rFonts w:hint="eastAsia" w:ascii="宋体" w:hAnsi="宋体" w:cs="宋体"/>
                <w:kern w:val="0"/>
                <w:sz w:val="24"/>
              </w:rPr>
              <w:t xml:space="preserve">                        </w:t>
            </w:r>
          </w:p>
          <w:p>
            <w:pPr>
              <w:rPr>
                <w:rFonts w:ascii="黑体" w:hAnsi="宋体" w:eastAsia="黑体" w:cs="宋体"/>
                <w:kern w:val="0"/>
                <w:sz w:val="32"/>
                <w:szCs w:val="32"/>
              </w:rPr>
            </w:pP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jc w:val="center"/>
        </w:trPr>
        <w:tc>
          <w:tcPr>
            <w:tcW w:w="10569" w:type="dxa"/>
            <w:vAlign w:val="center"/>
          </w:tcPr>
          <w:p>
            <w:pPr>
              <w:rPr>
                <w:rFonts w:ascii="宋体" w:hAnsi="宋体" w:cs="宋体"/>
                <w:kern w:val="0"/>
                <w:sz w:val="24"/>
              </w:rPr>
            </w:pPr>
            <w:r>
              <w:rPr>
                <w:rFonts w:ascii="宋体" w:hAnsi="宋体" w:cs="宋体"/>
                <w:kern w:val="0"/>
                <w:sz w:val="24"/>
              </w:rPr>
              <w:t>招聘单位或相关部门审核意见</w:t>
            </w:r>
            <w:r>
              <w:rPr>
                <w:rFonts w:hint="eastAsia" w:ascii="宋体" w:hAnsi="宋体" w:cs="宋体"/>
                <w:kern w:val="0"/>
                <w:sz w:val="24"/>
              </w:rPr>
              <w:t>：</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wordWrap w:val="0"/>
              <w:jc w:val="right"/>
              <w:rPr>
                <w:rFonts w:ascii="宋体" w:hAnsi="宋体" w:cs="宋体"/>
                <w:kern w:val="0"/>
                <w:sz w:val="24"/>
              </w:rPr>
            </w:pPr>
            <w:r>
              <w:rPr>
                <w:rFonts w:ascii="宋体" w:hAnsi="宋体" w:cs="宋体"/>
                <w:kern w:val="0"/>
                <w:sz w:val="24"/>
              </w:rPr>
              <w:t>                                    （盖章）</w:t>
            </w:r>
            <w:r>
              <w:rPr>
                <w:rFonts w:hint="eastAsia" w:ascii="宋体" w:hAnsi="宋体" w:cs="宋体"/>
                <w:kern w:val="0"/>
                <w:sz w:val="24"/>
              </w:rPr>
              <w:t xml:space="preserve">                        </w:t>
            </w:r>
          </w:p>
          <w:p>
            <w:pPr>
              <w:rPr>
                <w:rFonts w:ascii="黑体" w:hAnsi="宋体" w:eastAsia="黑体" w:cs="宋体"/>
                <w:kern w:val="0"/>
                <w:sz w:val="32"/>
                <w:szCs w:val="32"/>
              </w:rPr>
            </w:pP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     月     日       </w:t>
            </w:r>
          </w:p>
        </w:tc>
      </w:tr>
    </w:tbl>
    <w:p/>
    <w:p>
      <w:pPr>
        <w:ind w:left="1600" w:hanging="1600" w:hangingChars="500"/>
        <w:rPr>
          <w:rFonts w:ascii="仿宋" w:hAnsi="仿宋" w:eastAsia="仿宋" w:cs="仿宋"/>
          <w:sz w:val="32"/>
          <w:szCs w:val="32"/>
        </w:rPr>
      </w:pPr>
      <w:r>
        <w:rPr>
          <w:rFonts w:hint="eastAsia" w:ascii="仿宋" w:hAnsi="仿宋" w:eastAsia="仿宋" w:cs="仿宋"/>
          <w:sz w:val="32"/>
          <w:szCs w:val="32"/>
        </w:rPr>
        <w:t>附件2 ：</w:t>
      </w:r>
    </w:p>
    <w:p>
      <w:pPr>
        <w:ind w:left="1600" w:hanging="1600" w:hangingChars="500"/>
        <w:rPr>
          <w:rFonts w:ascii="仿宋" w:hAnsi="仿宋" w:eastAsia="仿宋" w:cs="仿宋"/>
          <w:sz w:val="32"/>
          <w:szCs w:val="32"/>
        </w:rPr>
      </w:pPr>
    </w:p>
    <w:p>
      <w:pPr>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黑龙江省甘南县2019年乡镇卫生院</w:t>
      </w:r>
    </w:p>
    <w:p>
      <w:pPr>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公开招聘事业单位工作人员岗位计划表</w:t>
      </w:r>
    </w:p>
    <w:p>
      <w:pPr>
        <w:rPr>
          <w:rFonts w:ascii="仿宋" w:hAnsi="仿宋" w:eastAsia="仿宋" w:cs="仿宋"/>
          <w:sz w:val="32"/>
          <w:szCs w:val="32"/>
        </w:rPr>
      </w:pPr>
    </w:p>
    <w:tbl>
      <w:tblPr>
        <w:tblStyle w:val="5"/>
        <w:tblW w:w="9841" w:type="dxa"/>
        <w:tblInd w:w="0" w:type="dxa"/>
        <w:tblLayout w:type="fixed"/>
        <w:tblCellMar>
          <w:top w:w="0" w:type="dxa"/>
          <w:left w:w="108" w:type="dxa"/>
          <w:bottom w:w="0" w:type="dxa"/>
          <w:right w:w="108" w:type="dxa"/>
        </w:tblCellMar>
      </w:tblPr>
      <w:tblGrid>
        <w:gridCol w:w="823"/>
        <w:gridCol w:w="960"/>
        <w:gridCol w:w="1090"/>
        <w:gridCol w:w="1215"/>
        <w:gridCol w:w="1650"/>
        <w:gridCol w:w="1005"/>
        <w:gridCol w:w="1455"/>
        <w:gridCol w:w="847"/>
        <w:gridCol w:w="796"/>
      </w:tblGrid>
      <w:tr>
        <w:tblPrEx>
          <w:tblLayout w:type="fixed"/>
          <w:tblCellMar>
            <w:top w:w="0" w:type="dxa"/>
            <w:left w:w="108" w:type="dxa"/>
            <w:bottom w:w="0" w:type="dxa"/>
            <w:right w:w="108" w:type="dxa"/>
          </w:tblCellMar>
        </w:tblPrEx>
        <w:trPr>
          <w:trHeight w:val="940" w:hRule="atLeast"/>
        </w:trPr>
        <w:tc>
          <w:tcPr>
            <w:tcW w:w="82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序号</w:t>
            </w:r>
          </w:p>
        </w:tc>
        <w:tc>
          <w:tcPr>
            <w:tcW w:w="96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市（行署）</w:t>
            </w:r>
          </w:p>
        </w:tc>
        <w:tc>
          <w:tcPr>
            <w:tcW w:w="109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县（市、区）</w:t>
            </w:r>
          </w:p>
        </w:tc>
        <w:tc>
          <w:tcPr>
            <w:tcW w:w="121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招聘单位规范名称</w:t>
            </w:r>
          </w:p>
        </w:tc>
        <w:tc>
          <w:tcPr>
            <w:tcW w:w="165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招聘岗位</w:t>
            </w:r>
          </w:p>
          <w:p>
            <w:pPr>
              <w:jc w:val="center"/>
              <w:rPr>
                <w:rFonts w:ascii="宋体" w:hAnsi="宋体"/>
                <w:color w:val="000000"/>
                <w:sz w:val="24"/>
              </w:rPr>
            </w:pPr>
            <w:r>
              <w:rPr>
                <w:rFonts w:hint="eastAsia" w:ascii="宋体" w:hAnsi="宋体"/>
                <w:color w:val="000000"/>
                <w:sz w:val="24"/>
              </w:rPr>
              <w:t>名称</w:t>
            </w:r>
          </w:p>
        </w:tc>
        <w:tc>
          <w:tcPr>
            <w:tcW w:w="100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招聘</w:t>
            </w:r>
          </w:p>
          <w:p>
            <w:pPr>
              <w:jc w:val="center"/>
              <w:rPr>
                <w:rFonts w:ascii="宋体" w:hAnsi="宋体"/>
                <w:color w:val="000000"/>
                <w:sz w:val="24"/>
              </w:rPr>
            </w:pPr>
            <w:r>
              <w:rPr>
                <w:rFonts w:hint="eastAsia" w:ascii="宋体" w:hAnsi="宋体"/>
                <w:color w:val="000000"/>
                <w:sz w:val="24"/>
              </w:rPr>
              <w:t>数量</w:t>
            </w:r>
          </w:p>
        </w:tc>
        <w:tc>
          <w:tcPr>
            <w:tcW w:w="145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招聘条件</w:t>
            </w:r>
          </w:p>
          <w:p>
            <w:pPr>
              <w:jc w:val="center"/>
              <w:rPr>
                <w:rFonts w:ascii="宋体" w:hAnsi="宋体"/>
                <w:color w:val="000000"/>
                <w:sz w:val="24"/>
              </w:rPr>
            </w:pPr>
            <w:r>
              <w:rPr>
                <w:rFonts w:hint="eastAsia" w:ascii="宋体" w:hAnsi="宋体"/>
                <w:color w:val="000000"/>
                <w:sz w:val="24"/>
              </w:rPr>
              <w:t>学历(统招）</w:t>
            </w:r>
          </w:p>
        </w:tc>
        <w:tc>
          <w:tcPr>
            <w:tcW w:w="8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专业</w:t>
            </w:r>
          </w:p>
        </w:tc>
        <w:tc>
          <w:tcPr>
            <w:tcW w:w="796" w:type="dxa"/>
            <w:tcBorders>
              <w:top w:val="single" w:color="auto" w:sz="6" w:space="0"/>
              <w:left w:val="single" w:color="auto" w:sz="6" w:space="0"/>
              <w:bottom w:val="single" w:color="auto" w:sz="6" w:space="0"/>
              <w:right w:val="single" w:color="auto" w:sz="6" w:space="0"/>
              <w:tl2br w:val="nil"/>
              <w:tr2bl w:val="nil"/>
            </w:tcBorders>
            <w:vAlign w:val="center"/>
          </w:tcPr>
          <w:p>
            <w:pPr>
              <w:ind w:right="-212" w:rightChars="-101"/>
              <w:jc w:val="left"/>
              <w:rPr>
                <w:rFonts w:ascii="宋体" w:hAnsi="宋体"/>
                <w:color w:val="000000"/>
                <w:sz w:val="24"/>
              </w:rPr>
            </w:pPr>
            <w:r>
              <w:rPr>
                <w:rFonts w:hint="eastAsia" w:ascii="宋体" w:hAnsi="宋体"/>
                <w:color w:val="000000"/>
                <w:sz w:val="24"/>
              </w:rPr>
              <w:t>招聘</w:t>
            </w:r>
          </w:p>
          <w:p>
            <w:pPr>
              <w:ind w:right="-212" w:rightChars="-101"/>
              <w:jc w:val="left"/>
              <w:rPr>
                <w:rFonts w:ascii="宋体" w:hAnsi="宋体"/>
                <w:color w:val="000000"/>
                <w:sz w:val="24"/>
              </w:rPr>
            </w:pPr>
            <w:r>
              <w:rPr>
                <w:rFonts w:hint="eastAsia" w:ascii="宋体" w:hAnsi="宋体"/>
                <w:color w:val="000000"/>
                <w:sz w:val="24"/>
              </w:rPr>
              <w:t>方法</w:t>
            </w:r>
          </w:p>
        </w:tc>
      </w:tr>
      <w:tr>
        <w:tblPrEx>
          <w:tblLayout w:type="fixed"/>
          <w:tblCellMar>
            <w:top w:w="0" w:type="dxa"/>
            <w:left w:w="108" w:type="dxa"/>
            <w:bottom w:w="0" w:type="dxa"/>
            <w:right w:w="108" w:type="dxa"/>
          </w:tblCellMar>
        </w:tblPrEx>
        <w:trPr>
          <w:trHeight w:val="1128" w:hRule="atLeast"/>
        </w:trPr>
        <w:tc>
          <w:tcPr>
            <w:tcW w:w="82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lang w:eastAsia="zh-CN"/>
              </w:rPr>
            </w:pPr>
            <w:r>
              <w:rPr>
                <w:rFonts w:hint="eastAsia" w:ascii="宋体" w:hAnsi="宋体"/>
                <w:color w:val="000000"/>
                <w:sz w:val="24"/>
                <w:lang w:val="en-US" w:eastAsia="zh-CN"/>
              </w:rPr>
              <w:t>1</w:t>
            </w:r>
          </w:p>
        </w:tc>
        <w:tc>
          <w:tcPr>
            <w:tcW w:w="96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齐齐哈尔市</w:t>
            </w:r>
          </w:p>
        </w:tc>
        <w:tc>
          <w:tcPr>
            <w:tcW w:w="109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甘南县</w:t>
            </w:r>
          </w:p>
        </w:tc>
        <w:tc>
          <w:tcPr>
            <w:tcW w:w="121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查哈阳乡卫生院</w:t>
            </w:r>
          </w:p>
        </w:tc>
        <w:tc>
          <w:tcPr>
            <w:tcW w:w="165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临床医生</w:t>
            </w:r>
          </w:p>
        </w:tc>
        <w:tc>
          <w:tcPr>
            <w:tcW w:w="100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1</w:t>
            </w:r>
          </w:p>
        </w:tc>
        <w:tc>
          <w:tcPr>
            <w:tcW w:w="145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统招专科及以上</w:t>
            </w:r>
          </w:p>
        </w:tc>
        <w:tc>
          <w:tcPr>
            <w:tcW w:w="8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ascii="宋体" w:hAnsi="宋体" w:eastAsiaTheme="minorEastAsia"/>
                <w:color w:val="000000"/>
                <w:sz w:val="24"/>
                <w:lang w:eastAsia="zh-CN"/>
              </w:rPr>
            </w:pPr>
            <w:r>
              <w:rPr>
                <w:rFonts w:hint="eastAsia" w:ascii="宋体" w:hAnsi="宋体"/>
                <w:color w:val="000000"/>
                <w:sz w:val="24"/>
                <w:lang w:eastAsia="zh-CN"/>
              </w:rPr>
              <w:t>医学检验</w:t>
            </w:r>
          </w:p>
        </w:tc>
        <w:tc>
          <w:tcPr>
            <w:tcW w:w="79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4"/>
              </w:rPr>
            </w:pPr>
            <w:r>
              <w:rPr>
                <w:rFonts w:hint="eastAsia" w:ascii="宋体" w:hAnsi="宋体"/>
                <w:color w:val="000000"/>
                <w:sz w:val="24"/>
              </w:rPr>
              <w:t>公开招聘</w:t>
            </w:r>
          </w:p>
        </w:tc>
      </w:tr>
    </w:tbl>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ind w:firstLine="2880" w:firstLineChars="900"/>
        <w:rPr>
          <w:rFonts w:ascii="仿宋" w:hAnsi="仿宋" w:eastAsia="仿宋" w:cs="仿宋"/>
          <w:sz w:val="32"/>
          <w:szCs w:val="32"/>
        </w:rPr>
      </w:pPr>
      <w:r>
        <w:rPr>
          <w:rFonts w:hint="eastAsia" w:ascii="仿宋" w:hAnsi="仿宋" w:eastAsia="仿宋" w:cs="仿宋"/>
          <w:sz w:val="32"/>
          <w:szCs w:val="32"/>
        </w:rPr>
        <w:t xml:space="preserve">     </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23847"/>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A0D"/>
    <w:rsid w:val="00015B09"/>
    <w:rsid w:val="0002574C"/>
    <w:rsid w:val="00172A27"/>
    <w:rsid w:val="00282E19"/>
    <w:rsid w:val="002E584D"/>
    <w:rsid w:val="00325B03"/>
    <w:rsid w:val="00361FF2"/>
    <w:rsid w:val="00503852"/>
    <w:rsid w:val="0063769E"/>
    <w:rsid w:val="007D60AD"/>
    <w:rsid w:val="008608D5"/>
    <w:rsid w:val="008E5C0B"/>
    <w:rsid w:val="00900A2D"/>
    <w:rsid w:val="00907FB9"/>
    <w:rsid w:val="00BE3A49"/>
    <w:rsid w:val="00CF3E6A"/>
    <w:rsid w:val="00D25AF7"/>
    <w:rsid w:val="00D74D14"/>
    <w:rsid w:val="00E34B44"/>
    <w:rsid w:val="00E905B5"/>
    <w:rsid w:val="00F243B1"/>
    <w:rsid w:val="01C44A8D"/>
    <w:rsid w:val="0277226D"/>
    <w:rsid w:val="05FD2802"/>
    <w:rsid w:val="08AA619F"/>
    <w:rsid w:val="08F2453C"/>
    <w:rsid w:val="0A73631C"/>
    <w:rsid w:val="0B3F0958"/>
    <w:rsid w:val="0D6F56DB"/>
    <w:rsid w:val="0D934839"/>
    <w:rsid w:val="0E836D25"/>
    <w:rsid w:val="0E8C41EF"/>
    <w:rsid w:val="0FDA12F8"/>
    <w:rsid w:val="10B60674"/>
    <w:rsid w:val="15A55F5A"/>
    <w:rsid w:val="15ED1A26"/>
    <w:rsid w:val="164F77DC"/>
    <w:rsid w:val="16E51870"/>
    <w:rsid w:val="171B090D"/>
    <w:rsid w:val="177604F2"/>
    <w:rsid w:val="178569F9"/>
    <w:rsid w:val="1A6462C5"/>
    <w:rsid w:val="1C0C227D"/>
    <w:rsid w:val="1CFE4399"/>
    <w:rsid w:val="1D1D35DC"/>
    <w:rsid w:val="1D4220E0"/>
    <w:rsid w:val="1DDD1D93"/>
    <w:rsid w:val="1F190E25"/>
    <w:rsid w:val="1F6648F8"/>
    <w:rsid w:val="217B4E2E"/>
    <w:rsid w:val="23076D79"/>
    <w:rsid w:val="23E82FF7"/>
    <w:rsid w:val="24F613B8"/>
    <w:rsid w:val="250D3FE4"/>
    <w:rsid w:val="26E70E16"/>
    <w:rsid w:val="28E547FE"/>
    <w:rsid w:val="2A0351AC"/>
    <w:rsid w:val="2A5D43A3"/>
    <w:rsid w:val="2A7F6EBF"/>
    <w:rsid w:val="2B20598E"/>
    <w:rsid w:val="2B3822D2"/>
    <w:rsid w:val="2C861D5D"/>
    <w:rsid w:val="2E9954F2"/>
    <w:rsid w:val="2ED203A6"/>
    <w:rsid w:val="2F1211A5"/>
    <w:rsid w:val="312A5EB7"/>
    <w:rsid w:val="34D62C84"/>
    <w:rsid w:val="38155EB8"/>
    <w:rsid w:val="398F17E2"/>
    <w:rsid w:val="39B259DA"/>
    <w:rsid w:val="3C480D11"/>
    <w:rsid w:val="3D1C2142"/>
    <w:rsid w:val="3DA42655"/>
    <w:rsid w:val="3E9B3CFC"/>
    <w:rsid w:val="416450F6"/>
    <w:rsid w:val="41AA36A9"/>
    <w:rsid w:val="4252762E"/>
    <w:rsid w:val="428F6724"/>
    <w:rsid w:val="43D74C6C"/>
    <w:rsid w:val="4C764DAA"/>
    <w:rsid w:val="4C9D4B42"/>
    <w:rsid w:val="4CE95D5B"/>
    <w:rsid w:val="4D9133A9"/>
    <w:rsid w:val="4EEC108C"/>
    <w:rsid w:val="4FA8724D"/>
    <w:rsid w:val="51F80205"/>
    <w:rsid w:val="560B5A65"/>
    <w:rsid w:val="56BB2667"/>
    <w:rsid w:val="57304AA2"/>
    <w:rsid w:val="57DA6E51"/>
    <w:rsid w:val="585A12D2"/>
    <w:rsid w:val="5D3A328D"/>
    <w:rsid w:val="5E9E0080"/>
    <w:rsid w:val="609B00D0"/>
    <w:rsid w:val="60F64146"/>
    <w:rsid w:val="629C7F6B"/>
    <w:rsid w:val="6365602C"/>
    <w:rsid w:val="65A27427"/>
    <w:rsid w:val="66FF4C4F"/>
    <w:rsid w:val="699255BB"/>
    <w:rsid w:val="69AC546D"/>
    <w:rsid w:val="69CE2BC8"/>
    <w:rsid w:val="6A192507"/>
    <w:rsid w:val="6ADF4190"/>
    <w:rsid w:val="6C574B5A"/>
    <w:rsid w:val="6CD568FD"/>
    <w:rsid w:val="6D336188"/>
    <w:rsid w:val="6D535020"/>
    <w:rsid w:val="6D661C17"/>
    <w:rsid w:val="6DC023CC"/>
    <w:rsid w:val="6E095948"/>
    <w:rsid w:val="6E3077A1"/>
    <w:rsid w:val="6F445F83"/>
    <w:rsid w:val="6FF24491"/>
    <w:rsid w:val="701446F3"/>
    <w:rsid w:val="720558F4"/>
    <w:rsid w:val="742E4129"/>
    <w:rsid w:val="74622AF4"/>
    <w:rsid w:val="748E5E1B"/>
    <w:rsid w:val="74CA39DC"/>
    <w:rsid w:val="74DC5F2F"/>
    <w:rsid w:val="74EE5099"/>
    <w:rsid w:val="74F77E7B"/>
    <w:rsid w:val="78037104"/>
    <w:rsid w:val="792E168A"/>
    <w:rsid w:val="793D79C7"/>
    <w:rsid w:val="7B6F50F1"/>
    <w:rsid w:val="7C38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脚 Char"/>
    <w:basedOn w:val="6"/>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690</Words>
  <Characters>3938</Characters>
  <Lines>32</Lines>
  <Paragraphs>9</Paragraphs>
  <TotalTime>255</TotalTime>
  <ScaleCrop>false</ScaleCrop>
  <LinksUpToDate>false</LinksUpToDate>
  <CharactersWithSpaces>4619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2018-04-05T02:57:00Z</dcterms:created>
  <dc:creator>Lenovo</dc:creator>
  <cp:lastModifiedBy>Administrator</cp:lastModifiedBy>
  <cp:lastPrinted>2019-04-09T05:33:00Z</cp:lastPrinted>
  <dcterms:modified xsi:type="dcterms:W3CDTF">2019-07-18T03:05:43Z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