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ind w:right="1200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10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26" w:type="dxa"/>
            <w:vAlign w:val="center"/>
          </w:tcPr>
          <w:p>
            <w:pPr>
              <w:widowControl/>
              <w:ind w:firstLine="630" w:firstLineChars="300"/>
              <w:jc w:val="left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附件：</w:t>
            </w:r>
            <w:bookmarkStart w:id="0" w:name="_GoBack"/>
            <w:r>
              <w:rPr>
                <w:rFonts w:hint="eastAsia"/>
              </w:rPr>
              <w:t>宁波市北仑区人民医院医疗健康服务集团编外人员招聘岗位表</w:t>
            </w:r>
            <w:bookmarkEnd w:id="0"/>
          </w:p>
          <w:tbl>
            <w:tblPr>
              <w:tblStyle w:val="5"/>
              <w:tblW w:w="989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9"/>
              <w:gridCol w:w="425"/>
              <w:gridCol w:w="851"/>
              <w:gridCol w:w="709"/>
              <w:gridCol w:w="850"/>
              <w:gridCol w:w="567"/>
              <w:gridCol w:w="992"/>
              <w:gridCol w:w="1134"/>
              <w:gridCol w:w="2127"/>
              <w:gridCol w:w="153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44" w:hRule="atLeast"/>
              </w:trPr>
              <w:tc>
                <w:tcPr>
                  <w:tcW w:w="69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napToGrid w:val="0"/>
                    <w:spacing w:line="200" w:lineRule="atLeast"/>
                    <w:jc w:val="center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2"/>
                    </w:rPr>
                    <w:t>院区</w:t>
                  </w:r>
                </w:p>
              </w:tc>
              <w:tc>
                <w:tcPr>
                  <w:tcW w:w="42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napToGrid w:val="0"/>
                    <w:spacing w:line="200" w:lineRule="atLeast"/>
                    <w:jc w:val="center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2"/>
                    </w:rPr>
                    <w:t>岗位</w:t>
                  </w:r>
                </w:p>
              </w:tc>
              <w:tc>
                <w:tcPr>
                  <w:tcW w:w="85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napToGrid w:val="0"/>
                    <w:spacing w:line="200" w:lineRule="atLeast"/>
                    <w:jc w:val="center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2"/>
                    </w:rPr>
                    <w:t>所需专业</w:t>
                  </w:r>
                </w:p>
              </w:tc>
              <w:tc>
                <w:tcPr>
                  <w:tcW w:w="70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napToGrid w:val="0"/>
                    <w:spacing w:line="200" w:lineRule="atLeast"/>
                    <w:jc w:val="center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2"/>
                    </w:rPr>
                    <w:t>学历要求</w:t>
                  </w:r>
                </w:p>
              </w:tc>
              <w:tc>
                <w:tcPr>
                  <w:tcW w:w="85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napToGrid w:val="0"/>
                    <w:spacing w:line="200" w:lineRule="atLeast"/>
                    <w:jc w:val="center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2"/>
                    </w:rPr>
                    <w:t>执业资格或职称要求</w:t>
                  </w:r>
                </w:p>
              </w:tc>
              <w:tc>
                <w:tcPr>
                  <w:tcW w:w="567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napToGrid w:val="0"/>
                    <w:spacing w:line="200" w:lineRule="atLeast"/>
                    <w:jc w:val="center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2"/>
                    </w:rPr>
                    <w:t>计划招录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napToGrid w:val="0"/>
                    <w:spacing w:line="200" w:lineRule="atLeast"/>
                    <w:jc w:val="center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2"/>
                    </w:rPr>
                    <w:t>年龄要求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napToGrid w:val="0"/>
                    <w:spacing w:line="200" w:lineRule="atLeast"/>
                    <w:jc w:val="center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2"/>
                    </w:rPr>
                    <w:t>其他说明</w:t>
                  </w:r>
                </w:p>
              </w:tc>
              <w:tc>
                <w:tcPr>
                  <w:tcW w:w="2127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200" w:lineRule="atLeast"/>
                    <w:jc w:val="center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2"/>
                    </w:rPr>
                    <w:t>报名时间联系部门、电话</w:t>
                  </w:r>
                </w:p>
              </w:tc>
              <w:tc>
                <w:tcPr>
                  <w:tcW w:w="1536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200" w:lineRule="atLeast"/>
                    <w:jc w:val="center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2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5" w:hRule="atLeast"/>
              </w:trPr>
              <w:tc>
                <w:tcPr>
                  <w:tcW w:w="69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宁波市北仑区人民医院</w:t>
                  </w:r>
                </w:p>
              </w:tc>
              <w:tc>
                <w:tcPr>
                  <w:tcW w:w="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ICU</w:t>
                  </w:r>
                </w:p>
              </w:tc>
              <w:tc>
                <w:tcPr>
                  <w:tcW w:w="8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70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全日制本科及以上</w:t>
                  </w:r>
                </w:p>
              </w:tc>
              <w:tc>
                <w:tcPr>
                  <w:tcW w:w="8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医师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35周岁以下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1、社会人员要求具备住院医师规范化培训证书；2、2019年全日制硕士研究生。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时间：即日起至7月29日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（工作日上午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0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0－11：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0，下午1：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0－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00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部门：北仑区人民医院人力资源部 沃老师 于老师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电话：（0574）86776021</w:t>
                  </w:r>
                </w:p>
                <w:p>
                  <w:pPr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临床医学专业全日制本科者也可致电咨询其他岗位招聘情况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4" w:hRule="atLeast"/>
              </w:trPr>
              <w:tc>
                <w:tcPr>
                  <w:tcW w:w="699" w:type="dxa"/>
                  <w:vMerge w:val="continue"/>
                  <w:tcBorders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泌尿科技术员</w:t>
                  </w:r>
                </w:p>
              </w:tc>
              <w:tc>
                <w:tcPr>
                  <w:tcW w:w="8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70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全日制本科及以上</w:t>
                  </w:r>
                </w:p>
              </w:tc>
              <w:tc>
                <w:tcPr>
                  <w:tcW w:w="8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35周岁以下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23" w:hRule="atLeast"/>
              </w:trPr>
              <w:tc>
                <w:tcPr>
                  <w:tcW w:w="69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北仑区人民医院医疗健康服务集团霞浦院区</w:t>
                  </w:r>
                </w:p>
              </w:tc>
              <w:tc>
                <w:tcPr>
                  <w:tcW w:w="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临床各科</w:t>
                  </w:r>
                </w:p>
              </w:tc>
              <w:tc>
                <w:tcPr>
                  <w:tcW w:w="8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临床医学、中西医结合</w:t>
                  </w:r>
                </w:p>
              </w:tc>
              <w:tc>
                <w:tcPr>
                  <w:tcW w:w="70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全日制本科及以上</w:t>
                  </w:r>
                </w:p>
              </w:tc>
              <w:tc>
                <w:tcPr>
                  <w:tcW w:w="8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35周岁以下（中级及以上职称40周岁以下）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时间：即日起至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2019年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日（工作日上午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0－11：00，下午1：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0－4：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部门：北仑区人民医院医疗健康服务集团霞浦院区综合办公室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电话：0574-86904808</w:t>
                  </w:r>
                </w:p>
              </w:tc>
              <w:tc>
                <w:tcPr>
                  <w:tcW w:w="1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5" w:hRule="atLeast"/>
              </w:trPr>
              <w:tc>
                <w:tcPr>
                  <w:tcW w:w="69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北仑区人民医院医疗健康服务集团大碶院区</w:t>
                  </w:r>
                </w:p>
              </w:tc>
              <w:tc>
                <w:tcPr>
                  <w:tcW w:w="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药剂</w:t>
                  </w:r>
                </w:p>
              </w:tc>
              <w:tc>
                <w:tcPr>
                  <w:tcW w:w="8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药学</w:t>
                  </w:r>
                </w:p>
              </w:tc>
              <w:tc>
                <w:tcPr>
                  <w:tcW w:w="70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8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药士及以上资格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35周岁以下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1、2019年全日制普通高等学校应届毕业生；（2018年全日制普通高等学校宁波生源毕业生不作要求）。</w:t>
                  </w:r>
                </w:p>
              </w:tc>
              <w:tc>
                <w:tcPr>
                  <w:tcW w:w="21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报名时间：即日起至2019年7月26日（双休日除外）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联系部门：北仑区大碶街道社区卫生服务中心人事科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联系电话：0574-86122307</w:t>
                  </w:r>
                </w:p>
                <w:p>
                  <w:pP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23" w:hRule="atLeast"/>
              </w:trPr>
              <w:tc>
                <w:tcPr>
                  <w:tcW w:w="699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导医</w:t>
                  </w:r>
                </w:p>
              </w:tc>
              <w:tc>
                <w:tcPr>
                  <w:tcW w:w="8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会计、计算机、文秘、办公自动化等</w:t>
                  </w:r>
                </w:p>
              </w:tc>
              <w:tc>
                <w:tcPr>
                  <w:tcW w:w="70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全日制大专以上</w:t>
                  </w:r>
                </w:p>
              </w:tc>
              <w:tc>
                <w:tcPr>
                  <w:tcW w:w="8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35周岁以下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有导医工作经验者优先。</w:t>
                  </w:r>
                </w:p>
              </w:tc>
              <w:tc>
                <w:tcPr>
                  <w:tcW w:w="21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报名时间：即日起至2019年7月26日（双休日除外）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联系部门：北仑区大碶街道社区卫生服务中心人事科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联系电话：0574-86122307</w:t>
                  </w:r>
                </w:p>
                <w:p>
                  <w:pP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1" w:hRule="atLeast"/>
              </w:trPr>
              <w:tc>
                <w:tcPr>
                  <w:tcW w:w="699" w:type="dxa"/>
                  <w:vMerge w:val="continue"/>
                  <w:tcBorders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8" w:space="0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放射科</w:t>
                  </w:r>
                </w:p>
              </w:tc>
              <w:tc>
                <w:tcPr>
                  <w:tcW w:w="851" w:type="dxa"/>
                  <w:tcBorders>
                    <w:top w:val="single" w:color="auto" w:sz="8" w:space="0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医学影像技术、临床医学</w:t>
                  </w:r>
                </w:p>
              </w:tc>
              <w:tc>
                <w:tcPr>
                  <w:tcW w:w="709" w:type="dxa"/>
                  <w:tcBorders>
                    <w:top w:val="single" w:color="auto" w:sz="8" w:space="0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全日制大专</w:t>
                  </w:r>
                </w:p>
              </w:tc>
              <w:tc>
                <w:tcPr>
                  <w:tcW w:w="850" w:type="dxa"/>
                  <w:tcBorders>
                    <w:top w:val="single" w:color="auto" w:sz="8" w:space="0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放射技士资格及以上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35周岁以下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报名时间：即日起至2019年7月26日（双休日除外）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联系部门：北仑区大碶街道社区卫生服务中心人事科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联系电话：0574-86122307</w:t>
                  </w:r>
                </w:p>
                <w:p>
                  <w:pP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="Tahoma" w:hAnsi="Tahoma" w:eastAsia="宋体" w:cs="Tahoma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line="450" w:lineRule="atLeast"/>
        <w:rPr>
          <w:rFonts w:ascii="宋体" w:hAnsi="宋体" w:eastAsia="宋体" w:cs="宋体"/>
          <w:kern w:val="0"/>
          <w:szCs w:val="21"/>
        </w:rPr>
      </w:pPr>
    </w:p>
    <w:p>
      <w:pPr>
        <w:widowControl/>
        <w:shd w:val="clear" w:color="auto" w:fill="FFFFFF"/>
        <w:spacing w:line="450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88"/>
    <w:rsid w:val="00072F24"/>
    <w:rsid w:val="002067E4"/>
    <w:rsid w:val="00290972"/>
    <w:rsid w:val="002B697B"/>
    <w:rsid w:val="003554CD"/>
    <w:rsid w:val="003A0D89"/>
    <w:rsid w:val="004378C2"/>
    <w:rsid w:val="004C3BB0"/>
    <w:rsid w:val="00516B47"/>
    <w:rsid w:val="00565A16"/>
    <w:rsid w:val="00647330"/>
    <w:rsid w:val="007A2B45"/>
    <w:rsid w:val="007A2D8A"/>
    <w:rsid w:val="007C3E88"/>
    <w:rsid w:val="007E539C"/>
    <w:rsid w:val="0081218B"/>
    <w:rsid w:val="0085259E"/>
    <w:rsid w:val="008F22C7"/>
    <w:rsid w:val="00911B53"/>
    <w:rsid w:val="00923F4E"/>
    <w:rsid w:val="00975905"/>
    <w:rsid w:val="00977232"/>
    <w:rsid w:val="00992C26"/>
    <w:rsid w:val="009E7C14"/>
    <w:rsid w:val="00A558FB"/>
    <w:rsid w:val="00A84AEF"/>
    <w:rsid w:val="00AB28C6"/>
    <w:rsid w:val="00B06E12"/>
    <w:rsid w:val="00C17BFE"/>
    <w:rsid w:val="00C6074E"/>
    <w:rsid w:val="00C9469E"/>
    <w:rsid w:val="00D270FC"/>
    <w:rsid w:val="00DE5872"/>
    <w:rsid w:val="00EC3595"/>
    <w:rsid w:val="00F04F7D"/>
    <w:rsid w:val="00F83584"/>
    <w:rsid w:val="00FD6270"/>
    <w:rsid w:val="3AB9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135</Words>
  <Characters>770</Characters>
  <Lines>6</Lines>
  <Paragraphs>1</Paragraphs>
  <TotalTime>7</TotalTime>
  <ScaleCrop>false</ScaleCrop>
  <LinksUpToDate>false</LinksUpToDate>
  <CharactersWithSpaces>904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2019-07-24T09:29:00Z</dcterms:created>
  <dc:creator>AutoBVT</dc:creator>
  <cp:lastModifiedBy>Administrator</cp:lastModifiedBy>
  <cp:lastPrinted>2019-07-24T06:52:00Z</cp:lastPrinted>
  <dcterms:modified xsi:type="dcterms:W3CDTF">2019-07-26T07:18:18Z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