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5D" w:rsidRDefault="0026615D" w:rsidP="0026615D">
      <w:pPr>
        <w:spacing w:line="3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26615D" w:rsidRPr="0026615D" w:rsidRDefault="0026615D" w:rsidP="0026615D">
      <w:pPr>
        <w:spacing w:beforeLines="50" w:afterLines="50" w:line="260" w:lineRule="exact"/>
        <w:jc w:val="center"/>
        <w:rPr>
          <w:rFonts w:ascii="方正小标宋_GBK" w:eastAsia="方正小标宋_GBK" w:hAnsi="黑体" w:cs="宋体"/>
          <w:bCs/>
          <w:w w:val="95"/>
          <w:kern w:val="0"/>
          <w:sz w:val="40"/>
          <w:szCs w:val="40"/>
        </w:rPr>
      </w:pPr>
      <w:r>
        <w:rPr>
          <w:rFonts w:ascii="方正小标宋_GBK" w:eastAsia="方正小标宋_GBK" w:hAnsi="黑体" w:cs="宋体" w:hint="eastAsia"/>
          <w:bCs/>
          <w:w w:val="95"/>
          <w:kern w:val="0"/>
          <w:sz w:val="40"/>
          <w:szCs w:val="40"/>
        </w:rPr>
        <w:t>盐城市大丰区医疗卫生事业单位</w:t>
      </w:r>
      <w:r>
        <w:rPr>
          <w:rFonts w:ascii="方正小标宋_GBK" w:eastAsia="方正小标宋_GBK" w:hAnsi="黑体" w:cs="宋体"/>
          <w:bCs/>
          <w:w w:val="95"/>
          <w:kern w:val="0"/>
          <w:sz w:val="40"/>
          <w:szCs w:val="40"/>
        </w:rPr>
        <w:t>201</w:t>
      </w:r>
      <w:r>
        <w:rPr>
          <w:rFonts w:ascii="方正小标宋_GBK" w:eastAsia="方正小标宋_GBK" w:hAnsi="黑体" w:cs="宋体" w:hint="eastAsia"/>
          <w:bCs/>
          <w:w w:val="95"/>
          <w:kern w:val="0"/>
          <w:sz w:val="40"/>
          <w:szCs w:val="40"/>
        </w:rPr>
        <w:t>9年公开招聘卫生专业技术人员岗位表</w:t>
      </w:r>
    </w:p>
    <w:tbl>
      <w:tblPr>
        <w:tblW w:w="147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134"/>
        <w:gridCol w:w="794"/>
        <w:gridCol w:w="1332"/>
        <w:gridCol w:w="567"/>
        <w:gridCol w:w="851"/>
        <w:gridCol w:w="3402"/>
        <w:gridCol w:w="1417"/>
        <w:gridCol w:w="2276"/>
        <w:gridCol w:w="1079"/>
        <w:gridCol w:w="1134"/>
      </w:tblGrid>
      <w:tr w:rsidR="0026615D" w:rsidTr="008F111F">
        <w:trPr>
          <w:trHeight w:val="553"/>
          <w:tblHeader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经费</w:t>
            </w:r>
            <w:r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来源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  <w:r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招聘   对象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考试</w:t>
            </w:r>
            <w:r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形式</w:t>
            </w:r>
          </w:p>
        </w:tc>
      </w:tr>
      <w:tr w:rsidR="0026615D" w:rsidTr="008F111F">
        <w:trPr>
          <w:trHeight w:val="992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内科学、儿科学、神经病学、外科学、妇产科学、肿瘤学、临床医学、老年医学、眼科学、耳鼻咽喉科学、急诊医学、口腔医学、中医学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1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63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22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临床检验诊断学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2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护理、护理学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63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：3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3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2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妇幼保健医学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8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脑电图室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临床医学、医学影像学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1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生物医学工程、医学影像工程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2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超室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9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疼痛康复科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康复治疗学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科教科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卫生事业管理、公共事业管理（医学院校）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696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全日制普通高等院校，取得执业资格证书或资格考试合格成绩单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2019年应届毕业生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护理学（麻醉护理学方向）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全日制普通高等院校，取得执业资格证书或资格考试合格成绩单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2019年应届毕业生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取得执业资格证书（如系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年应届生，有资格考试合格成绩单也可）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中西医结合临床、中医学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全日制普通高等院校，取得规培证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全日制普通高等院校，取得规培证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1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：3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1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B超室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医学影像、医学影像学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7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第二人民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：3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6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67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精神医学、临床医学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87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76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67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妇幼保健计划生育服务中心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：3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3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儿童保健科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37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第三人民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放射科、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超室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92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4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护理、护理学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全日制普通高等院校，取得执业资格证书（如系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届应届生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，有资格考试合格成绩单也可）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83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城东社区卫生服务中心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1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822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丰华社区卫生服务中心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公共卫生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预防医学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5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丰华社区卫生服务中心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临床岗位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取得执业医师（不含执业助理医师）资格；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周岁以下（</w:t>
            </w:r>
            <w:r>
              <w:rPr>
                <w:rFonts w:hint="eastAsia"/>
                <w:sz w:val="18"/>
                <w:szCs w:val="18"/>
              </w:rPr>
              <w:t>1983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日后出生）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7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超室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医学影像学、临床医学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7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医学影像学、临床医学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vMerge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8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护理、护理学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全日制普通高等院校，取得执业资格证书（如系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届应届生，有资格考试合格成绩单也可）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8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草堰镇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护理、护理学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全日制普通高等院校，取得执业资格证书（如系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届应届生，有资格考试合格成绩单也可）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18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刘庄镇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8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护理、护理学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全日制普通高等院校，取得执业资格证书（如系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届应届生，有资格考试合格成绩单也可）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80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西团镇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9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小海中心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中医内科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63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13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大桥中心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临床医学、医学影像学</w:t>
            </w:r>
          </w:p>
        </w:tc>
        <w:tc>
          <w:tcPr>
            <w:tcW w:w="1417" w:type="dxa"/>
            <w:vMerge w:val="restart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239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防保科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</w:t>
            </w:r>
          </w:p>
        </w:tc>
        <w:tc>
          <w:tcPr>
            <w:tcW w:w="1417" w:type="dxa"/>
            <w:vMerge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6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万盈镇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临床医学、医学影像学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6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南阳镇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465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三龙中心</w:t>
            </w:r>
          </w:p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放射、B超</w:t>
            </w: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</w:t>
            </w: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26615D" w:rsidTr="008F111F">
        <w:trPr>
          <w:trHeight w:val="371"/>
          <w:jc w:val="center"/>
        </w:trPr>
        <w:tc>
          <w:tcPr>
            <w:tcW w:w="72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615D" w:rsidRDefault="0026615D" w:rsidP="008F1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6615D" w:rsidRDefault="0026615D" w:rsidP="008F111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615D" w:rsidRDefault="0026615D" w:rsidP="008F11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781CFD" w:rsidRDefault="00781CFD"/>
    <w:sectPr w:rsidR="00781CFD" w:rsidSect="00266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15D"/>
    <w:rsid w:val="0026615D"/>
    <w:rsid w:val="0078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2019-08-06T01:50:00Z</dcterms:created>
  <dcterms:modified xsi:type="dcterms:W3CDTF">2019-08-06T01:52:00Z</dcterms:modified>
</cp:coreProperties>
</file>