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：招聘岗位</w:t>
      </w:r>
      <w:r>
        <w:rPr>
          <w:rFonts w:hint="eastAsia"/>
          <w:sz w:val="24"/>
          <w:szCs w:val="24"/>
        </w:rPr>
        <w:t>一览</w:t>
      </w: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20"/>
        <w:gridCol w:w="1460"/>
        <w:gridCol w:w="760"/>
        <w:gridCol w:w="2040"/>
        <w:gridCol w:w="226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需求科室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肝病中心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内科学、肝病、消化均可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内科学传染病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流行病与卫生统计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中西医结合中心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内科传染病、中西医结合、中医内科均可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中心-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肿瘤介入科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肿瘤外科、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介入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-肿瘤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病学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临床检验诊断学、医学检验、基础医学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急诊医学，内科学，重症医学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麻醉;疼痛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医学影像与核医学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新闻学、传播学及相关专业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土木工程、建筑相关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电气工程及自动化、暖通空调设备及自动化专业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sectPr>
      <w:pgSz w:w="11906" w:h="16838"/>
      <w:pgMar w:top="1100" w:right="1417" w:bottom="1043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D"/>
    <w:rsid w:val="00165F2B"/>
    <w:rsid w:val="00255A6E"/>
    <w:rsid w:val="002E4178"/>
    <w:rsid w:val="00365B3E"/>
    <w:rsid w:val="003676C8"/>
    <w:rsid w:val="00374CE1"/>
    <w:rsid w:val="003B722B"/>
    <w:rsid w:val="00474038"/>
    <w:rsid w:val="00497DAF"/>
    <w:rsid w:val="004B0FAF"/>
    <w:rsid w:val="004F7AD8"/>
    <w:rsid w:val="0053056A"/>
    <w:rsid w:val="00655503"/>
    <w:rsid w:val="006B32BF"/>
    <w:rsid w:val="006C6FD3"/>
    <w:rsid w:val="006D48C2"/>
    <w:rsid w:val="00742156"/>
    <w:rsid w:val="007F3390"/>
    <w:rsid w:val="0084081E"/>
    <w:rsid w:val="0087538F"/>
    <w:rsid w:val="00947BA4"/>
    <w:rsid w:val="009656E7"/>
    <w:rsid w:val="00967871"/>
    <w:rsid w:val="009E508C"/>
    <w:rsid w:val="00A819BD"/>
    <w:rsid w:val="00B76B9C"/>
    <w:rsid w:val="00BB619F"/>
    <w:rsid w:val="00F80530"/>
    <w:rsid w:val="00F86D57"/>
    <w:rsid w:val="00FC40F2"/>
    <w:rsid w:val="21D66583"/>
    <w:rsid w:val="25C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34</TotalTime>
  <ScaleCrop>false</ScaleCrop>
  <LinksUpToDate>false</LinksUpToDate>
  <CharactersWithSpaces>718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2019-10-21T02:42:00Z</dcterms:created>
  <dc:creator>dell</dc:creator>
  <cp:lastModifiedBy>Administrator</cp:lastModifiedBy>
  <cp:lastPrinted>2019-10-28T06:16:00Z</cp:lastPrinted>
  <dcterms:modified xsi:type="dcterms:W3CDTF">2019-11-05T09:37:57Z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