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b/>
          <w:sz w:val="36"/>
        </w:rPr>
      </w:pPr>
      <w:bookmarkStart w:id="0" w:name="_GoBack"/>
      <w:r>
        <w:rPr>
          <w:rFonts w:hint="eastAsia" w:hAnsi="宋体"/>
          <w:b/>
          <w:sz w:val="36"/>
        </w:rPr>
        <w:t>响水县卫健系统事业单位校园</w:t>
      </w:r>
      <w:r>
        <w:rPr>
          <w:rFonts w:hAnsi="宋体"/>
          <w:b/>
          <w:sz w:val="36"/>
        </w:rPr>
        <w:t>招聘工作人员</w:t>
      </w:r>
      <w:r>
        <w:rPr>
          <w:rFonts w:hint="eastAsia" w:hAnsi="宋体"/>
          <w:b/>
          <w:sz w:val="36"/>
        </w:rPr>
        <w:t>报名</w:t>
      </w:r>
      <w:r>
        <w:rPr>
          <w:rFonts w:hAnsi="宋体"/>
          <w:b/>
          <w:sz w:val="36"/>
        </w:rPr>
        <w:t>表</w:t>
      </w:r>
    </w:p>
    <w:bookmarkEnd w:id="0"/>
    <w:tbl>
      <w:tblPr>
        <w:tblStyle w:val="4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734" w:type="dxa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 w:hAnsi="宋体"/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360" w:type="dxa"/>
            <w:gridSpan w:val="3"/>
            <w:vAlign w:val="center"/>
          </w:tcPr>
          <w:p>
            <w:pPr>
              <w:ind w:left="120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jc w:val="center"/>
            </w:pPr>
          </w:p>
        </w:tc>
        <w:tc>
          <w:tcPr>
            <w:tcW w:w="29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int="eastAsia" w:hAnsi="宋体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2030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本科专业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研究生专业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0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2030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专业技术</w:t>
            </w:r>
          </w:p>
          <w:p>
            <w:pPr>
              <w:jc w:val="center"/>
            </w:pPr>
            <w:r>
              <w:rPr>
                <w:rFonts w:hAnsi="宋体"/>
              </w:rPr>
              <w:t>职务</w:t>
            </w:r>
          </w:p>
        </w:tc>
        <w:tc>
          <w:tcPr>
            <w:tcW w:w="2956" w:type="dxa"/>
            <w:gridSpan w:val="6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76" w:type="dxa"/>
            <w:gridSpan w:val="3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5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5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现工作单位及职务</w:t>
            </w:r>
          </w:p>
        </w:tc>
        <w:tc>
          <w:tcPr>
            <w:tcW w:w="5550" w:type="dxa"/>
            <w:gridSpan w:val="15"/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8700" w:type="dxa"/>
            <w:gridSpan w:val="30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700" w:type="dxa"/>
            <w:gridSpan w:val="30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8700" w:type="dxa"/>
            <w:gridSpan w:val="30"/>
          </w:tcPr>
          <w:p>
            <w:pPr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主要科研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6930" w:type="dxa"/>
            <w:gridSpan w:val="22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回避关系</w:t>
            </w:r>
          </w:p>
        </w:tc>
        <w:tc>
          <w:tcPr>
            <w:tcW w:w="6930" w:type="dxa"/>
            <w:gridSpan w:val="22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770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6930" w:type="dxa"/>
            <w:gridSpan w:val="22"/>
          </w:tcPr>
          <w:p>
            <w:pPr>
              <w:rPr>
                <w:rFonts w:ascii="楷体_GB2312" w:eastAsia="楷体_GB2312"/>
              </w:rPr>
            </w:pPr>
          </w:p>
        </w:tc>
        <w:tc>
          <w:tcPr>
            <w:tcW w:w="1770" w:type="dxa"/>
            <w:gridSpan w:val="8"/>
            <w:vMerge w:val="continue"/>
          </w:tcPr>
          <w:p>
            <w:pPr>
              <w:rPr>
                <w:rFonts w:ascii="楷体_GB2312" w:eastAsia="楷体_GB2312"/>
              </w:rPr>
            </w:pPr>
          </w:p>
        </w:tc>
      </w:tr>
    </w:tbl>
    <w:p>
      <w:r>
        <w:rPr>
          <w:rFonts w:hint="eastAsia" w:ascii="黑体" w:hAnsi="宋体" w:eastAsia="黑体"/>
          <w:b/>
        </w:rPr>
        <w:t>注意</w:t>
      </w:r>
      <w:r>
        <w:rPr>
          <w:rFonts w:hAnsi="宋体"/>
        </w:rPr>
        <w:t>：</w:t>
      </w:r>
      <w:r>
        <w:rPr>
          <w:rFonts w:hint="eastAsia" w:ascii="楷体_GB2312" w:hAnsi="宋体" w:eastAsia="楷体_GB2312"/>
        </w:rPr>
        <w:t>本表中所填内容以及所提供材料均真实有效，如有不实之处，取消录用资格。</w:t>
      </w:r>
    </w:p>
    <w:p>
      <w:r>
        <w:rPr>
          <w:rFonts w:hint="eastAsia"/>
        </w:rPr>
        <w:t>=</w:t>
      </w:r>
    </w:p>
    <w:sectPr>
      <w:footerReference r:id="rId3" w:type="default"/>
      <w:pgSz w:w="11907" w:h="16839"/>
      <w:pgMar w:top="1418" w:right="1531" w:bottom="1247" w:left="1531" w:header="851" w:footer="992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EI8LyCz&#10;AQAAWQMAAA4AAAAAAAAAAQAgAAAAH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51"/>
    <w:rsid w:val="000F7E88"/>
    <w:rsid w:val="00150551"/>
    <w:rsid w:val="002C2494"/>
    <w:rsid w:val="002E3F11"/>
    <w:rsid w:val="00567260"/>
    <w:rsid w:val="0063374F"/>
    <w:rsid w:val="00857F05"/>
    <w:rsid w:val="00B32981"/>
    <w:rsid w:val="00BA3ABF"/>
    <w:rsid w:val="00C4301F"/>
    <w:rsid w:val="01EC7843"/>
    <w:rsid w:val="03225D65"/>
    <w:rsid w:val="073C57C4"/>
    <w:rsid w:val="0A501292"/>
    <w:rsid w:val="0FD25D9E"/>
    <w:rsid w:val="15604D87"/>
    <w:rsid w:val="18AA127B"/>
    <w:rsid w:val="1C4B081C"/>
    <w:rsid w:val="1D395FE3"/>
    <w:rsid w:val="20F45228"/>
    <w:rsid w:val="2A3744DA"/>
    <w:rsid w:val="2C0C27E5"/>
    <w:rsid w:val="30821D96"/>
    <w:rsid w:val="30D5549E"/>
    <w:rsid w:val="31EF186F"/>
    <w:rsid w:val="34CA66DF"/>
    <w:rsid w:val="398F2066"/>
    <w:rsid w:val="3BF4767F"/>
    <w:rsid w:val="436C59C2"/>
    <w:rsid w:val="43D70C16"/>
    <w:rsid w:val="48AC03B4"/>
    <w:rsid w:val="4C633739"/>
    <w:rsid w:val="4DCF23B6"/>
    <w:rsid w:val="4FEB21AC"/>
    <w:rsid w:val="51D20261"/>
    <w:rsid w:val="53271761"/>
    <w:rsid w:val="54CA389E"/>
    <w:rsid w:val="587D2AF6"/>
    <w:rsid w:val="5B8711E5"/>
    <w:rsid w:val="5DF05E3D"/>
    <w:rsid w:val="65075076"/>
    <w:rsid w:val="6BCD3F87"/>
    <w:rsid w:val="706E7090"/>
    <w:rsid w:val="77A01BF2"/>
    <w:rsid w:val="7AB627E2"/>
    <w:rsid w:val="7E84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Lines>2</Lines>
  <Paragraphs>1</Paragraphs>
  <TotalTime>34</TotalTime>
  <ScaleCrop>false</ScaleCrop>
  <LinksUpToDate>false</LinksUpToDate>
  <CharactersWithSpaces>362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2019-05-24T10:05:00Z</dcterms:created>
  <dc:creator>Administrator</dc:creator>
  <cp:lastModifiedBy>Administrator</cp:lastModifiedBy>
  <cp:lastPrinted>2019-12-02T09:06:00Z</cp:lastPrinted>
  <dcterms:modified xsi:type="dcterms:W3CDTF">2019-12-05T08:07:44Z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